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AE2CF" w14:textId="3E2AE4C2" w:rsidR="005677F7" w:rsidRDefault="005677F7" w:rsidP="005677F7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i w:val="0"/>
          <w:iCs w:val="0"/>
          <w:noProof/>
          <w:color w:val="800000"/>
          <w:sz w:val="22"/>
          <w:szCs w:val="22"/>
        </w:rPr>
      </w:pPr>
      <w:r>
        <w:rPr>
          <w:rFonts w:ascii="Calibri" w:eastAsia="Calibri" w:hAnsi="Calibri" w:cs="Times New Roman"/>
          <w:i w:val="0"/>
          <w:noProof/>
          <w:color w:val="993300"/>
          <w:sz w:val="22"/>
          <w:szCs w:val="22"/>
          <w:lang w:eastAsia="ru-RU"/>
        </w:rPr>
        <w:drawing>
          <wp:inline distT="0" distB="0" distL="0" distR="0" wp14:anchorId="7956CCC7" wp14:editId="53174124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BE40F" w14:textId="77777777" w:rsidR="005677F7" w:rsidRDefault="005677F7" w:rsidP="005677F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 w:val="0"/>
          <w:iCs w:val="0"/>
          <w:color w:val="990000"/>
          <w:spacing w:val="20"/>
          <w:sz w:val="32"/>
          <w:szCs w:val="32"/>
          <w:lang w:eastAsia="ru-RU"/>
        </w:rPr>
        <w:t>СОВЕТ ДЕПУТАТОВ</w:t>
      </w:r>
    </w:p>
    <w:p w14:paraId="6EC8EA83" w14:textId="77777777" w:rsidR="005677F7" w:rsidRDefault="005677F7" w:rsidP="005677F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ВНУТРИГОРОДСКОГО МУНИЦИПАЛЬНОГО ОБРАЗОВАНИЯ -МУНИЦИПАЛЬНО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ГО ОКРУГА</w:t>
      </w: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32"/>
          <w:szCs w:val="32"/>
          <w:lang w:eastAsia="ru-RU"/>
        </w:rPr>
        <w:t xml:space="preserve"> </w:t>
      </w:r>
    </w:p>
    <w:p w14:paraId="2CD9A657" w14:textId="77777777" w:rsidR="005677F7" w:rsidRDefault="005677F7" w:rsidP="005677F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14:paraId="34CF3019" w14:textId="77777777" w:rsidR="005677F7" w:rsidRDefault="005677F7" w:rsidP="005677F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99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z w:val="24"/>
          <w:szCs w:val="24"/>
          <w:lang w:eastAsia="ru-RU"/>
        </w:rPr>
        <w:t>В ГОРОДЕ МОСКВЕ</w:t>
      </w:r>
    </w:p>
    <w:p w14:paraId="0B74F66B" w14:textId="77777777" w:rsidR="005677F7" w:rsidRDefault="005677F7" w:rsidP="005677F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 w:val="0"/>
          <w:iCs w:val="0"/>
          <w:color w:val="990000"/>
          <w:spacing w:val="20"/>
          <w:sz w:val="32"/>
          <w:szCs w:val="32"/>
          <w:lang w:eastAsia="ru-RU"/>
        </w:rPr>
        <w:t>РЕШЕНИЕ</w:t>
      </w:r>
    </w:p>
    <w:p w14:paraId="211E175A" w14:textId="5512475C" w:rsidR="005677F7" w:rsidRDefault="005677F7" w:rsidP="005677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16 декабря 2025 года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i w:val="0"/>
          <w:iCs w:val="0"/>
          <w:color w:val="990000"/>
          <w:sz w:val="28"/>
          <w:szCs w:val="28"/>
          <w:u w:val="single"/>
          <w:lang w:eastAsia="ru-RU"/>
        </w:rPr>
        <w:t>12</w:t>
      </w:r>
      <w:r>
        <w:rPr>
          <w:rFonts w:ascii="Times New Roman" w:eastAsia="Calibri" w:hAnsi="Times New Roman" w:cs="Times New Roman"/>
          <w:i w:val="0"/>
          <w:iCs w:val="0"/>
          <w:color w:val="990000"/>
          <w:sz w:val="28"/>
          <w:szCs w:val="28"/>
          <w:u w:val="single"/>
        </w:rPr>
        <w:t>/1</w:t>
      </w:r>
    </w:p>
    <w:p w14:paraId="1A729F2E" w14:textId="77777777" w:rsidR="005677F7" w:rsidRDefault="005677F7" w:rsidP="005677F7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</w:pPr>
    </w:p>
    <w:p w14:paraId="5B83D383" w14:textId="77777777" w:rsidR="00EC2C27" w:rsidRDefault="00EC2C27" w:rsidP="00EC2C27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53059FA2" w14:textId="23005E89" w:rsidR="00172ED1" w:rsidRPr="00172ED1" w:rsidRDefault="00AC2E29" w:rsidP="00EC2C27">
      <w:pPr>
        <w:spacing w:after="0" w:line="240" w:lineRule="auto"/>
        <w:ind w:right="5385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О бюджете внутригородского муниципального образования – муниципального округа Бирюлево Восточное в городе Москве на 2026 год и плановый период 2027 и 2028 годов</w:t>
      </w:r>
    </w:p>
    <w:p w14:paraId="0324DB45" w14:textId="77777777" w:rsidR="00A706A3" w:rsidRDefault="00A706A3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415A1215" w14:textId="77777777" w:rsidR="00EC2C27" w:rsidRPr="00172ED1" w:rsidRDefault="00EC2C27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04671C8" w14:textId="4E2A5A4E" w:rsidR="006069F2" w:rsidRPr="006069F2" w:rsidRDefault="006069F2" w:rsidP="00EC2C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В соответствии с Бюджетным кодексом Российской Федерации,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Закон</w:t>
      </w:r>
      <w:r w:rsidR="00100C5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ом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города Москвы от 06.11.2012 № 56 «Об организации местного самоуправления в го</w:t>
      </w:r>
      <w:r w:rsidRPr="00405C96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роде Москве», </w:t>
      </w:r>
      <w:r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Закон</w:t>
      </w:r>
      <w:r w:rsidR="008D3DEC"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ом</w:t>
      </w:r>
      <w:r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города Москвы</w:t>
      </w:r>
      <w:r w:rsidR="008D3DEC"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01 ноября 2025 года № 39</w:t>
      </w:r>
      <w:r w:rsidRPr="00405C96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«О бюджете города Москвы на 2026 год и плановый период 2027 и 2028 годов», Уставом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и Положением о бюджетном процессе во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внутригородском муниципальном образовании – муниципального округа Бирюлево Восточное в городе Москве,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утвержденным решением Совета депутатов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 от 21.10.2025 № 10/5,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Совет депутатов внутригородского муниципального образования – муниципального округа Бирюлево Восточное в городе Москве решил: </w:t>
      </w:r>
    </w:p>
    <w:p w14:paraId="410E379A" w14:textId="77777777" w:rsidR="00C5284A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14:paraId="2987A3C7" w14:textId="5977D2FB" w:rsidR="006069F2" w:rsidRPr="006069F2" w:rsidRDefault="006069F2" w:rsidP="00C5284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>1. Утвердить бюджет внутригородского муниципального образования – муниципального округа Бирюлево Восточное в городе Москве на 2026 год и плановый период 2027 и 2028 годов по следующим показателям:</w:t>
      </w:r>
    </w:p>
    <w:p w14:paraId="53A2E3E2" w14:textId="77777777" w:rsidR="006069F2" w:rsidRPr="006069F2" w:rsidRDefault="006069F2" w:rsidP="00EC2C2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1.1. Основные характеристики бюджета внутригородского муниципального образования – муниципального округа Бирюлево Восточное в городе Москве на 2026 год:</w:t>
      </w:r>
    </w:p>
    <w:p w14:paraId="2B0D2E1E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1.1.1. Общий объем доходов бюджета в сумме 34 550,4 тыс. руб.;</w:t>
      </w:r>
    </w:p>
    <w:p w14:paraId="33AF06A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1.1.2. Общий объем расходов бюджета в сумме 34 550,4 тыс. руб.;</w:t>
      </w:r>
    </w:p>
    <w:p w14:paraId="5C9EC84C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1.1.3. Дефицит (-), профицит (+) бюджета в сумме 0,0 тыс. руб.;</w:t>
      </w:r>
    </w:p>
    <w:p w14:paraId="5276FC13" w14:textId="7FBECCF5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1.1.4. Резервный фонд аппарата Совета депутатов внутригородского муниципального образования – муниципального округа Бирюлево Восточное в городе Москве - в объеме 302,2 тыс. руб.</w:t>
      </w:r>
    </w:p>
    <w:p w14:paraId="39B1576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 Основные характеристики бюджета внутригородского муниципального образования – муниципального округа Бирюлево Восточное в городе Москве на 2027 год и 2028 год:</w:t>
      </w:r>
    </w:p>
    <w:p w14:paraId="6372862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1.2.1. Общий объем доходов бюджета на 2027 год в сумме 47 803,3 тыс. руб. и на 2028 год в сумме 34 550,4 тыс. руб.;</w:t>
      </w:r>
    </w:p>
    <w:p w14:paraId="3B912C1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1.2.2. Общий объем расходов бюджета на 2027 год в сумме 47 803,3 тыс. руб., в том числе условно - утверждаемые расходы в сумме 1 195,1 тыс. руб., и на 2028 год в сумме 34 550,4 тыс. руб., в том числе условно - утверждаемые расходы в сумме 1 727,5 тыс. руб.;</w:t>
      </w:r>
    </w:p>
    <w:p w14:paraId="4B54F805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1.2.3. Дефицит (-), профицит (+) бюджета на 2027 год в сумме 0,0 тыс. руб. и на 2028 год в сумме 0,0 тыс. руб.;</w:t>
      </w:r>
    </w:p>
    <w:p w14:paraId="15BBC238" w14:textId="41C256F5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1.2.4. Резервный фонд аппарата Совета депутатов внутригородского муниципального образования – муниципального округа Бирюлево Восточное в городе Москве на 2027 год </w:t>
      </w:r>
      <w:r w:rsidR="00EC2C27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–</w:t>
      </w:r>
      <w:r w:rsidR="00EC2C2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 объеме 302,2 тыс. руб., на 2028 год – 302,2 тыс. руб.</w:t>
      </w:r>
    </w:p>
    <w:p w14:paraId="5F168F1F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1.3. Доходы бюджета внутригородского муниципального образования – муниципального округа Бирюлево Восточное в городе Москве на 2026 год и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 xml:space="preserve">плановый период 2027 и 2028 годов в суммах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1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14:paraId="7F7D7B9D" w14:textId="77777777" w:rsidR="006069F2" w:rsidRPr="006069F2" w:rsidRDefault="006069F2" w:rsidP="00EC2C27">
      <w:pPr>
        <w:spacing w:after="0" w:line="360" w:lineRule="auto"/>
        <w:ind w:hanging="14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1.4. Межбюджетные трансферты, в целях повышения эффективности осуществления Советом депутатов внутригородского муниципального образования – муниципального округа Бирюлево Восточное в городе Москве полномочий города Москвы, предоставляются бюджету внутригородского муниципального образования – муниципального округа Бирюлево Восточное в городе Москве на основании Соглашения между Департаментом финансов города Москвы и аппаратом Совета депутатов внутригородского муниципального образования – муниципального округа Бирюлево Восточное в городе Москве:</w:t>
      </w:r>
    </w:p>
    <w:p w14:paraId="0BFC30B2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0,0 тыс. руб.;</w:t>
      </w:r>
    </w:p>
    <w:p w14:paraId="64E4DD7A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0,0 тыс. руб.;</w:t>
      </w:r>
    </w:p>
    <w:p w14:paraId="3B116FBB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2028 год – 0,0 тыс. руб.</w:t>
      </w:r>
    </w:p>
    <w:p w14:paraId="26F82DAE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 Расходы бюджета внутригородского муниципального образования – муниципального округа Бирюлево Восточное в городе Москве:</w:t>
      </w:r>
    </w:p>
    <w:p w14:paraId="19FD3066" w14:textId="77777777" w:rsidR="006069F2" w:rsidRPr="006069F2" w:rsidRDefault="006069F2" w:rsidP="00EC2C27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1.5.1. </w:t>
      </w:r>
      <w:bookmarkStart w:id="1" w:name="_Hlk211599052"/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Распределение бюджетных ассигнований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внутригородского муниципального образования –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bCs/>
          <w:i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>на 2026 год и плановый период 2027 и 2028 годов по разделам, подразделам, целевым статьям, группам видов расходов бюджетной классификации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bookmarkEnd w:id="1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2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14:paraId="213677C6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>1.5.2. Ведомственную структуру расходов бюджета внутригородского муниципального образования – муниципального округа Бирюлево Восточное в городе Москве 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3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решению;</w:t>
      </w:r>
    </w:p>
    <w:p w14:paraId="419D9BAE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1.5.3. Источники финансирования дефицита бюджета внутригородского муниципального образования - муниципального округа Бирюлево Восточное в городе Москве на 2026 год и плановый период 2027 и 2028 годов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4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566A3741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lastRenderedPageBreak/>
        <w:tab/>
        <w:t xml:space="preserve">1.6. 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Объем межбюджетных трансфертов (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доплаты к пенсиям муниципальным служащим города Москвы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), предоставляемых другим бюджетам бюджетной системы Российской Федерации из бюджета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:</w:t>
      </w:r>
    </w:p>
    <w:p w14:paraId="43D698AC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2026 год – 1 623,5 тыс. руб.;</w:t>
      </w:r>
    </w:p>
    <w:p w14:paraId="1AABD315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2027 год – 1 623,5 тыс. руб.;</w:t>
      </w:r>
    </w:p>
    <w:p w14:paraId="4CCD82E0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2028 год – 1 623,5 тыс. руб.</w:t>
      </w:r>
    </w:p>
    <w:p w14:paraId="0322B8B3" w14:textId="77777777" w:rsidR="006069F2" w:rsidRPr="006069F2" w:rsidRDefault="006069F2" w:rsidP="00EC2C27">
      <w:pPr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1.7. Верхний предел муниципального внутреннего долга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, в том числе верхний предел долга по муниципальным гарантиям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в валюте Российской Федерации:</w:t>
      </w:r>
    </w:p>
    <w:p w14:paraId="66145F07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2027 года в сумме 0,0 тыс. рублей в валюте Российской Федерации;</w:t>
      </w:r>
    </w:p>
    <w:p w14:paraId="368E6BA2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2028 года в сумме 0,0 тыс. рублей в валюте Российской Федерации;</w:t>
      </w:r>
    </w:p>
    <w:p w14:paraId="10C3F966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- на 01 января 2029 года в сумме 0,0 тыс. рублей в валюте Российской Федерации.</w:t>
      </w:r>
    </w:p>
    <w:p w14:paraId="494385D6" w14:textId="77777777" w:rsidR="006069F2" w:rsidRPr="006069F2" w:rsidRDefault="006069F2" w:rsidP="00EC2C2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1.8. Общий объем бюджетных ассигнований, направляемых на исполнение публичных нормативных обязательств, в бюджете в 2026 году и плановом периоде 2027 и 2028 годов предусмотрен в объеме 0,0 тыс. руб.</w:t>
      </w:r>
    </w:p>
    <w:p w14:paraId="3E723D08" w14:textId="77777777" w:rsidR="006069F2" w:rsidRPr="006069F2" w:rsidRDefault="006069F2" w:rsidP="00EC2C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1.9. </w:t>
      </w:r>
      <w:bookmarkStart w:id="2" w:name="_Hlk211598468"/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 xml:space="preserve">Программу муниципальных гарантий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Calibri" w:hAnsi="Times New Roman" w:cs="Times New Roman"/>
          <w:i w:val="0"/>
          <w:iCs w:val="0"/>
          <w:sz w:val="28"/>
          <w:szCs w:val="28"/>
          <w:lang w:eastAsia="ru-RU"/>
        </w:rPr>
        <w:t>в валюте Российской Федерации 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bookmarkEnd w:id="2"/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5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3F9C3106" w14:textId="77777777" w:rsidR="006069F2" w:rsidRPr="006069F2" w:rsidRDefault="006069F2" w:rsidP="00EC2C2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1.10. </w:t>
      </w:r>
      <w:r w:rsidRPr="006069F2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 xml:space="preserve">Программу муниципальных заимствований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внутригородского муниципального образования - муниципального округа Бирюлево Восточное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lastRenderedPageBreak/>
        <w:t>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6069F2">
        <w:rPr>
          <w:rFonts w:ascii="Times New Roman" w:eastAsia="Calibri" w:hAnsi="Times New Roman" w:cs="Times New Roman"/>
          <w:i w:val="0"/>
          <w:sz w:val="28"/>
          <w:szCs w:val="28"/>
          <w:lang w:eastAsia="ru-RU"/>
        </w:rPr>
        <w:t>на 2026 год и плановый период 2027 и 2028 годов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согласно </w:t>
      </w:r>
      <w:r w:rsidRPr="006069F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приложению 6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 настоящему решению.</w:t>
      </w:r>
    </w:p>
    <w:p w14:paraId="4C55B3BA" w14:textId="0F23622E" w:rsidR="006069F2" w:rsidRPr="006069F2" w:rsidRDefault="006069F2" w:rsidP="00EC2C2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6069F2">
        <w:rPr>
          <w:rFonts w:ascii="Times New Roman" w:eastAsia="Times New Roman" w:hAnsi="Times New Roman" w:cs="Times New Roman"/>
          <w:i w:val="0"/>
          <w:spacing w:val="18"/>
          <w:w w:val="106"/>
          <w:sz w:val="28"/>
          <w:szCs w:val="28"/>
          <w:lang w:eastAsia="ru-RU"/>
        </w:rPr>
        <w:t xml:space="preserve">2.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hyperlink r:id="rId9" w:history="1"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www</w:t>
        </w:r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mrbv</w:t>
        </w:r>
        <w:proofErr w:type="spellEnd"/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eastAsia="ru-RU"/>
          </w:rPr>
          <w:t>.</w:t>
        </w:r>
        <w:proofErr w:type="spellStart"/>
        <w:r w:rsidRPr="006069F2">
          <w:rPr>
            <w:rFonts w:ascii="Times New Roman" w:eastAsia="Times New Roman" w:hAnsi="Times New Roman" w:cs="Times New Roman"/>
            <w:i w:val="0"/>
            <w:iCs w:val="0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</w:t>
      </w:r>
    </w:p>
    <w:p w14:paraId="0EDCC38F" w14:textId="7CE0CAB5" w:rsidR="006069F2" w:rsidRPr="006069F2" w:rsidRDefault="00405C96" w:rsidP="00EC2C2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3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. Настоящее решение вступает в силу 01 января 2026 года.</w:t>
      </w:r>
    </w:p>
    <w:p w14:paraId="46470862" w14:textId="21A10C8D" w:rsidR="006069F2" w:rsidRPr="006069F2" w:rsidRDefault="00405C96" w:rsidP="00EC2C2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4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. Контроль за выполнением настоящего решения возложить на главу 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="006069F2" w:rsidRPr="006069F2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Антонову Ларису Петровну.</w:t>
      </w:r>
    </w:p>
    <w:p w14:paraId="6FCB9BC3" w14:textId="77777777" w:rsidR="00172ED1" w:rsidRDefault="00172ED1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FF0000"/>
          <w:sz w:val="28"/>
          <w:szCs w:val="28"/>
          <w:lang w:eastAsia="ru-RU"/>
        </w:rPr>
      </w:pPr>
    </w:p>
    <w:p w14:paraId="785F91FE" w14:textId="77777777" w:rsidR="00EC2C27" w:rsidRDefault="00EC2C27" w:rsidP="00172E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color w:val="FF0000"/>
          <w:sz w:val="28"/>
          <w:szCs w:val="28"/>
          <w:lang w:eastAsia="ru-RU"/>
        </w:rPr>
      </w:pPr>
    </w:p>
    <w:p w14:paraId="1E270806" w14:textId="77777777" w:rsidR="00AC2E29" w:rsidRDefault="00172ED1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</w:pPr>
      <w:r w:rsidRP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Глава </w:t>
      </w:r>
      <w:r w:rsidR="00AC2E29"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 xml:space="preserve">внутригородского муниципального </w:t>
      </w:r>
    </w:p>
    <w:p w14:paraId="10E7113F" w14:textId="77777777" w:rsidR="00405C96" w:rsidRDefault="00AC2E29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 xml:space="preserve">образования - муниципального округа </w:t>
      </w:r>
    </w:p>
    <w:p w14:paraId="7B7A3BEA" w14:textId="2D784F1E" w:rsidR="007B7C4F" w:rsidRDefault="00AC2E29" w:rsidP="00AC2E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AC2E29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Бирюлево Восточное в городе</w:t>
      </w:r>
      <w:r w:rsidRPr="00AC2E29"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 </w:t>
      </w:r>
      <w:r w:rsidR="0045624F" w:rsidRPr="0045624F">
        <w:rPr>
          <w:rFonts w:ascii="Times New Roman" w:eastAsia="Times New Roman" w:hAnsi="Times New Roman" w:cs="Times New Roman"/>
          <w:b/>
          <w:i w:val="0"/>
          <w:iCs w:val="0"/>
          <w:sz w:val="28"/>
          <w:lang w:eastAsia="ru-RU"/>
        </w:rPr>
        <w:t>Москве</w:t>
      </w:r>
      <w:r w:rsidRPr="0045624F">
        <w:rPr>
          <w:rFonts w:ascii="Times New Roman" w:eastAsia="Times New Roman" w:hAnsi="Times New Roman" w:cs="Times New Roman"/>
          <w:b/>
          <w:i w:val="0"/>
          <w:iCs w:val="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lang w:eastAsia="ru-RU"/>
        </w:rPr>
        <w:t xml:space="preserve">                                           </w:t>
      </w:r>
      <w:r w:rsidR="00172ED1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Л.П. Антонова</w:t>
      </w:r>
    </w:p>
    <w:p w14:paraId="1B597B6B" w14:textId="77777777" w:rsidR="008D508E" w:rsidRDefault="008D508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14:paraId="4FCF5234" w14:textId="77777777" w:rsidR="00EC2C27" w:rsidRDefault="00EC2C27" w:rsidP="0070489E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sectPr w:rsidR="00EC2C27" w:rsidSect="00CE2F90">
          <w:headerReference w:type="default" r:id="rId10"/>
          <w:headerReference w:type="first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CE23921" w14:textId="77777777" w:rsidR="00AD7F5D" w:rsidRPr="00EC2C27" w:rsidRDefault="00AD7F5D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>Приложение 1</w:t>
      </w:r>
    </w:p>
    <w:p w14:paraId="7DB681B9" w14:textId="77777777" w:rsidR="00AD7F5D" w:rsidRPr="00EC2C27" w:rsidRDefault="00AD7F5D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5D9B9522" w14:textId="49D1F2F0" w:rsidR="00AD7F5D" w:rsidRPr="00B550DC" w:rsidRDefault="00AD7F5D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u w:val="single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="00B550DC"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="00B550DC"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1948E1CE" w14:textId="77777777" w:rsidR="0070489E" w:rsidRPr="0070489E" w:rsidRDefault="0070489E" w:rsidP="0070489E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75C55D7C" w14:textId="3EDD29F5" w:rsidR="00AD7F5D" w:rsidRPr="00AD7F5D" w:rsidRDefault="00AD7F5D" w:rsidP="00AC72A7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Доходы бюджета внутригородского муниципального образования – муниципального округа Бирюлево Восточное в городе Москве</w:t>
      </w:r>
    </w:p>
    <w:p w14:paraId="2FA0637F" w14:textId="77777777" w:rsidR="00AD7F5D" w:rsidRPr="00AD7F5D" w:rsidRDefault="00AD7F5D" w:rsidP="00563839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на 2026 год и плановый период 2027 и 2028 годов</w:t>
      </w:r>
    </w:p>
    <w:p w14:paraId="3715C5F2" w14:textId="77777777" w:rsidR="00AD7F5D" w:rsidRPr="00AD7F5D" w:rsidRDefault="00AD7F5D" w:rsidP="00AC72A7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</w:pPr>
      <w:r w:rsidRPr="00AD7F5D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992"/>
        <w:gridCol w:w="992"/>
        <w:gridCol w:w="993"/>
      </w:tblGrid>
      <w:tr w:rsidR="00AD7F5D" w:rsidRPr="00AD7F5D" w14:paraId="30C6D5FE" w14:textId="77777777" w:rsidTr="00563839"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A157" w14:textId="77777777" w:rsidR="00AD7F5D" w:rsidRPr="00AD7F5D" w:rsidRDefault="00AD7F5D" w:rsidP="00AD7F5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Коды бюджетной классификации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6AF0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434FB" w14:textId="77777777" w:rsidR="00AD7F5D" w:rsidRPr="00AD7F5D" w:rsidRDefault="00AD7F5D" w:rsidP="00AD7F5D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2026</w:t>
            </w:r>
          </w:p>
          <w:p w14:paraId="5C215913" w14:textId="77777777" w:rsidR="00AD7F5D" w:rsidRPr="00AD7F5D" w:rsidRDefault="00AD7F5D" w:rsidP="00AD7F5D">
            <w:pPr>
              <w:spacing w:after="0" w:line="240" w:lineRule="auto"/>
              <w:ind w:left="-137" w:right="-194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0A38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2027</w:t>
            </w:r>
          </w:p>
          <w:p w14:paraId="208BB16E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8D72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2028</w:t>
            </w:r>
          </w:p>
          <w:p w14:paraId="0A992902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год</w:t>
            </w:r>
          </w:p>
        </w:tc>
      </w:tr>
      <w:tr w:rsidR="00AD7F5D" w:rsidRPr="00AD7F5D" w14:paraId="74094AF7" w14:textId="77777777" w:rsidTr="0056383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47D1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EEE7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8BC74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923E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4824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36CDDC2A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DE749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E913F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НАЛОГИ НА ПРИБЫЛЬ,</w:t>
            </w:r>
          </w:p>
          <w:p w14:paraId="7C46DA6D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7ECF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A4BD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BC2D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54D13C4D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03FD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182 1 01 02000 01 0000 110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B462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i w:val="0"/>
                <w:sz w:val="24"/>
                <w:szCs w:val="24"/>
                <w:lang w:eastAsia="ru-RU"/>
              </w:rPr>
              <w:t>НАЛОГ НА ДОХОДЫ</w:t>
            </w: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  <w:t xml:space="preserve"> ФИЗИЧЕСКИХ ЛИЦ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0BA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45C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9D946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  <w:tr w:rsidR="00AD7F5D" w:rsidRPr="00AD7F5D" w14:paraId="38FCC622" w14:textId="77777777" w:rsidTr="00563839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490F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182 1 01 02010  01 0000 110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C4A6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2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статьями 227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, </w:t>
            </w:r>
            <w:hyperlink r:id="rId13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227.1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14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228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0C6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29 050,4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1EF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42 303,3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D4A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29 050,4</w:t>
            </w:r>
          </w:p>
        </w:tc>
      </w:tr>
      <w:tr w:rsidR="00AD7F5D" w:rsidRPr="00AD7F5D" w14:paraId="46080A7A" w14:textId="77777777" w:rsidTr="00563839">
        <w:trPr>
          <w:trHeight w:val="2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CF2E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06D5" w14:textId="77777777" w:rsidR="00AD7F5D" w:rsidRPr="00AD7F5D" w:rsidRDefault="00AD7F5D" w:rsidP="00AD7F5D">
            <w:pPr>
              <w:keepNext/>
              <w:spacing w:after="0" w:line="240" w:lineRule="auto"/>
              <w:ind w:left="33" w:right="-107"/>
              <w:outlineLvl w:val="1"/>
              <w:rPr>
                <w:rFonts w:ascii="Times New Roman" w:eastAsia="Times New Roman" w:hAnsi="Times New Roman" w:cs="Times New Roman"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5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227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DB2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lastRenderedPageBreak/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C687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 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1503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500,0</w:t>
            </w:r>
          </w:p>
        </w:tc>
      </w:tr>
      <w:tr w:rsidR="00AD7F5D" w:rsidRPr="00AD7F5D" w14:paraId="54B9093A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C3DC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AB15" w14:textId="77777777" w:rsidR="00AD7F5D" w:rsidRPr="00AD7F5D" w:rsidRDefault="00AD7F5D" w:rsidP="00AD7F5D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6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статьей 228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2E8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8D7AA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6759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2 000,0</w:t>
            </w:r>
          </w:p>
        </w:tc>
      </w:tr>
      <w:tr w:rsidR="00AD7F5D" w:rsidRPr="00AD7F5D" w14:paraId="0E56F59B" w14:textId="77777777" w:rsidTr="00563839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CFE8" w14:textId="77777777" w:rsidR="00AD7F5D" w:rsidRPr="00AD7F5D" w:rsidRDefault="00AD7F5D" w:rsidP="00AD7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182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1 01 02080 01 0000 110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EF50" w14:textId="77777777" w:rsidR="00AD7F5D" w:rsidRPr="00AD7F5D" w:rsidRDefault="00AD7F5D" w:rsidP="00563839">
            <w:pPr>
              <w:keepNext/>
              <w:spacing w:after="0" w:line="240" w:lineRule="auto"/>
              <w:ind w:left="33"/>
              <w:outlineLvl w:val="1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</w:t>
            </w:r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рублей (за исключением налога на доходы физических лиц в отношении доходов, указанных в </w:t>
            </w:r>
            <w:hyperlink r:id="rId17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тридцать девятом статьи 50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8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пункте 6 статьи 210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9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абзацах тридцать пятом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и </w:t>
            </w:r>
            <w:hyperlink r:id="rId20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тридцать шестом статьи 50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1" w:history="1">
              <w:r w:rsidRPr="00AD7F5D">
                <w:rPr>
                  <w:rFonts w:ascii="Times New Roman" w:eastAsia="Times New Roman" w:hAnsi="Times New Roman" w:cs="Arial"/>
                  <w:i w:val="0"/>
                  <w:iCs w:val="0"/>
                  <w:sz w:val="24"/>
                  <w:szCs w:val="24"/>
                  <w:lang w:eastAsia="ru-RU"/>
                </w:rPr>
                <w:t>абзаце девятом пункта 3 статьи 224</w:t>
              </w:r>
            </w:hyperlink>
            <w:r w:rsidRPr="00AD7F5D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CFD0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lastRenderedPageBreak/>
              <w:t>3 000,0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5339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AAACC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i w:val="0"/>
                <w:color w:val="000000"/>
                <w:sz w:val="24"/>
                <w:szCs w:val="24"/>
                <w:lang w:eastAsia="ru-RU"/>
              </w:rPr>
              <w:t>3 000,0</w:t>
            </w:r>
          </w:p>
        </w:tc>
      </w:tr>
      <w:tr w:rsidR="00AD7F5D" w:rsidRPr="00AD7F5D" w14:paraId="5CFAB565" w14:textId="77777777" w:rsidTr="00563839"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F634" w14:textId="3FE37CA7" w:rsidR="00AD7F5D" w:rsidRPr="00AD7F5D" w:rsidRDefault="00AD7F5D" w:rsidP="00AD7F5D">
            <w:pPr>
              <w:keepNext/>
              <w:spacing w:after="0" w:line="240" w:lineRule="auto"/>
              <w:ind w:left="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      </w:t>
            </w:r>
            <w:r w:rsidR="00563839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color w:val="000000"/>
                <w:sz w:val="24"/>
                <w:szCs w:val="24"/>
                <w:lang w:eastAsia="ru-RU"/>
              </w:rPr>
              <w:t>ИТОГО ДОХОДОВ: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A0565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9D0D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EDFC1" w14:textId="77777777" w:rsidR="00AD7F5D" w:rsidRPr="00AD7F5D" w:rsidRDefault="00AD7F5D" w:rsidP="00AD7F5D">
            <w:pPr>
              <w:spacing w:after="0" w:line="240" w:lineRule="auto"/>
              <w:ind w:left="-135" w:right="-81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AD7F5D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60B1E03D" w14:textId="18EB7C71" w:rsidR="00AD7F5D" w:rsidRPr="00AD7F5D" w:rsidRDefault="00AD7F5D" w:rsidP="00AD7F5D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14:paraId="012A049B" w14:textId="77777777" w:rsid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6610479" w14:textId="43FF6DA0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2</w:t>
      </w:r>
    </w:p>
    <w:p w14:paraId="1E99C0B2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0B82210B" w14:textId="2648F3D3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5EA75B81" w14:textId="235E56FE" w:rsidR="0070489E" w:rsidRPr="0070489E" w:rsidRDefault="0070489E" w:rsidP="00EC2C27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</w:p>
    <w:p w14:paraId="7F3FF92B" w14:textId="77777777" w:rsidR="00267BA1" w:rsidRPr="00267BA1" w:rsidRDefault="00267BA1" w:rsidP="00267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267BA1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Распределение бюджетных ассигнований внутригородского муниципального образования – муниципального округа Бирюлево Восточное в городе Москве на 2026 год и плановый период 2027 и 2028 годов по разделам, подразделам, целевым статьям, группам видов расходов бюджетной классификации</w:t>
      </w:r>
    </w:p>
    <w:p w14:paraId="714DCE2E" w14:textId="4A76A27F" w:rsidR="0047759D" w:rsidRPr="007B7C4F" w:rsidRDefault="001F181D" w:rsidP="0047759D">
      <w:pPr>
        <w:spacing w:after="0" w:line="240" w:lineRule="auto"/>
        <w:jc w:val="right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тыс</w:t>
      </w:r>
      <w:r w:rsidR="0047759D" w:rsidRPr="007B7C4F">
        <w:rPr>
          <w:rFonts w:ascii="Times New Roman" w:hAnsi="Times New Roman" w:cs="Times New Roman"/>
          <w:i w:val="0"/>
          <w:sz w:val="24"/>
          <w:szCs w:val="24"/>
        </w:rPr>
        <w:t>. руб.</w:t>
      </w:r>
    </w:p>
    <w:tbl>
      <w:tblPr>
        <w:tblW w:w="9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53"/>
        <w:gridCol w:w="680"/>
        <w:gridCol w:w="993"/>
        <w:gridCol w:w="426"/>
        <w:gridCol w:w="992"/>
        <w:gridCol w:w="987"/>
        <w:gridCol w:w="997"/>
      </w:tblGrid>
      <w:tr w:rsidR="00F84E2C" w:rsidRPr="00F84E2C" w14:paraId="0ECE51E4" w14:textId="77777777" w:rsidTr="00563839">
        <w:trPr>
          <w:trHeight w:val="338"/>
          <w:tblHeader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CD816E1" w14:textId="77777777" w:rsidR="00F84E2C" w:rsidRPr="00F84E2C" w:rsidRDefault="00F84E2C" w:rsidP="00F84E2C">
            <w:pPr>
              <w:snapToGrid w:val="0"/>
              <w:spacing w:after="0"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8F2B09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  <w:proofErr w:type="spellStart"/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16E9968" w14:textId="77777777" w:rsidR="00F84E2C" w:rsidRPr="00F84E2C" w:rsidRDefault="00F84E2C" w:rsidP="00F84E2C">
            <w:pPr>
              <w:snapToGrid w:val="0"/>
              <w:spacing w:after="0" w:line="36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FFF5DC" w14:textId="77777777" w:rsidR="00F84E2C" w:rsidRPr="00F84E2C" w:rsidRDefault="00F84E2C" w:rsidP="00F84E2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7D2E9" w14:textId="77777777" w:rsidR="00F84E2C" w:rsidRPr="00F84E2C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31440" w14:textId="77777777" w:rsidR="00F84E2C" w:rsidRPr="00F84E2C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CD2C4" w14:textId="77777777" w:rsidR="00F84E2C" w:rsidRPr="00F84E2C" w:rsidRDefault="00F84E2C" w:rsidP="00F84E2C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 год</w:t>
            </w:r>
          </w:p>
        </w:tc>
      </w:tr>
      <w:tr w:rsidR="00F84E2C" w:rsidRPr="00F84E2C" w14:paraId="72429AF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28638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7E373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9DDC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D59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E791" w14:textId="547283BD" w:rsidR="00F84E2C" w:rsidRPr="00F84E2C" w:rsidRDefault="008822D7" w:rsidP="006D788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26 135,9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5EF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39 335,0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634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26 082,1</w:t>
            </w:r>
          </w:p>
        </w:tc>
      </w:tr>
      <w:tr w:rsidR="00F84E2C" w:rsidRPr="00F84E2C" w14:paraId="14DB22C1" w14:textId="77777777" w:rsidTr="00563839">
        <w:trPr>
          <w:trHeight w:val="77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3FE12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AE677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4448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DB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BE3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ADB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158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75E41FCD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D114D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1A38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F48FA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1D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0E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70B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A50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419AA81C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4E2C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9D988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F16C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EAB48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</w:t>
            </w:r>
          </w:p>
          <w:p w14:paraId="321D63A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129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A3BC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B34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AC4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0B8FF632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5301A3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6B1E0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6BCF2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3F6F8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7B9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B6F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FE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880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F84E2C" w:rsidRPr="00F84E2C" w14:paraId="1E488ED8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48F7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1988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2494D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46F89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6E0D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CDA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4CEF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438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4368F0FF" w14:textId="77777777" w:rsidTr="00563839">
        <w:trPr>
          <w:trHeight w:val="10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CA8B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007F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2036C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E2B56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</w:t>
            </w:r>
          </w:p>
          <w:p w14:paraId="715712D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2F0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9F7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DB3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ECC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55248E4A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BF2505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1BE9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F8EF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C0838F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E62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6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94E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511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7E9598D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673950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2940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8FEA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D1B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0D41A" w14:textId="7B18845D" w:rsidR="00F84E2C" w:rsidRPr="00F84E2C" w:rsidRDefault="008822D7" w:rsidP="008822D7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25 377,9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C59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27 410,7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B5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25 324,1</w:t>
            </w:r>
          </w:p>
        </w:tc>
      </w:tr>
      <w:tr w:rsidR="00F84E2C" w:rsidRPr="00F84E2C" w14:paraId="0A79392B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C16AA2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1C8B9A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B7C5E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2F86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D48ECE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C1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277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435E3B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B71B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lang w:eastAsia="ru-RU"/>
              </w:rPr>
            </w:pPr>
          </w:p>
          <w:p w14:paraId="7BD746F2" w14:textId="77777777" w:rsidR="00F84E2C" w:rsidRPr="00F84E2C" w:rsidRDefault="00F84E2C" w:rsidP="00F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7 635,7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9E57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lang w:eastAsia="ru-RU"/>
              </w:rPr>
            </w:pPr>
          </w:p>
          <w:p w14:paraId="2DCC1CCA" w14:textId="77777777" w:rsidR="00F84E2C" w:rsidRPr="00F84E2C" w:rsidRDefault="00F84E2C" w:rsidP="00F84E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</w:tr>
      <w:tr w:rsidR="00F84E2C" w:rsidRPr="00F84E2C" w14:paraId="4C4B75C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792DA8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701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3BAD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8D3E74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45D78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DCB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25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D5F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68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F84E2C" w:rsidRPr="00F84E2C" w14:paraId="4EC94AD2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F3700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C75C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DE717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5B2A6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1BCEE7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E1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6A1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04D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CD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F84E2C" w:rsidRPr="00F84E2C" w14:paraId="2B61ABF9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B483B4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15BB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C223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3D4CB8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10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47A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3E2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CE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F84E2C" w:rsidRPr="00F84E2C" w14:paraId="0339F83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0F41F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6206F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B1AC4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F2A563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263A47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038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61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72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050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F84E2C" w:rsidRPr="00F84E2C" w14:paraId="60DDA5E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1F36C6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92AE3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3376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3165A22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230BC1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104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2A50" w14:textId="77777777" w:rsidR="008822D7" w:rsidRDefault="008822D7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7E488502" w14:textId="4CBFFC3A" w:rsidR="008822D7" w:rsidRDefault="008822D7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18 433,5</w:t>
            </w:r>
          </w:p>
          <w:p w14:paraId="631D0736" w14:textId="136CB748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A7C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19 391,0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5662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18 379,7</w:t>
            </w:r>
          </w:p>
        </w:tc>
      </w:tr>
      <w:tr w:rsidR="00F84E2C" w:rsidRPr="00F84E2C" w14:paraId="5BFEA080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231D1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3D1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B5B9B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6A2EE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3A103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C425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EB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316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5C8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F84E2C" w:rsidRPr="00F84E2C" w14:paraId="138C7D1F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260231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2F2C5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C47FD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E690F1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F755AE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CE62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FDC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376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059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F84E2C" w:rsidRPr="00F84E2C" w14:paraId="1912DFE3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FA8C1E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301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ED070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D344CB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6F33B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0A2CB" w14:textId="7BE74394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8822D7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204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BE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F84E2C" w:rsidRPr="00F84E2C" w14:paraId="4F4E3FEA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423BEF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62BA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8F97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A815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644526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91F1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9A21F" w14:textId="3F57719E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8822D7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5C1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06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F84E2C" w:rsidRPr="00F84E2C" w14:paraId="735556CC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7F6D14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8098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23683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C62322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B5EF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A8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CD5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BA1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F84E2C" w:rsidRPr="00F84E2C" w14:paraId="7D36E0F1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EFBF8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937BC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0064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0A0B09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6D8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DB6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D80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655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F84E2C" w:rsidRPr="00F84E2C" w14:paraId="0F43188D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D60870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2996D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8BF0B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249EBB6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423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5C7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763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6FB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764E30DB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1194D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8D2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10442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77F93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49FE50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523278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50B0069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95B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A9420F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5F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888CEE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21F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C5E6EE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3E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5F4E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524DEF2E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5310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7A4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8E8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D56FF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</w:t>
            </w:r>
          </w:p>
          <w:p w14:paraId="6D88D89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C2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81E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F4FD6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E50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D216B1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5C2D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BDFC32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F84E2C" w:rsidRPr="00F84E2C" w14:paraId="09DB199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2DD8D0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927A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31C2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6F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63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92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C5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76447137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5716A3B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0531F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5BF84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74B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988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07A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435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0C3EA47E" w14:textId="77777777" w:rsidTr="00563839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B83A8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AAF8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0D53E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9486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25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E5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B30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F84E2C" w:rsidRPr="00F84E2C" w14:paraId="2D89F180" w14:textId="77777777" w:rsidTr="00563839">
        <w:trPr>
          <w:trHeight w:val="19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391AC9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586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D45B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C92B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55D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9B45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731B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74B100FE" w14:textId="77777777" w:rsidTr="00563839">
        <w:trPr>
          <w:trHeight w:val="19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0276B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90512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6DBE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EFB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E25C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D35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4E9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1E186D1A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FF4D4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E039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18AC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816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098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0C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50F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F84E2C" w:rsidRPr="00F84E2C" w14:paraId="15FBD613" w14:textId="77777777" w:rsidTr="00563839">
        <w:trPr>
          <w:trHeight w:val="1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1E2FA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17C04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3892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72F2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C74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A54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23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5F968F2D" w14:textId="77777777" w:rsidTr="00563839">
        <w:trPr>
          <w:trHeight w:val="59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9505BE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E2DEA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845A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C8EC6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1C72EB3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34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BF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46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4FF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453EB369" w14:textId="77777777" w:rsidTr="00563839">
        <w:trPr>
          <w:trHeight w:val="42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FF8B4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E61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51AF7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CC4C3B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6184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53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601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154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62F27D77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175979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454A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912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65B9DE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649D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890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11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F2F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F84E2C" w:rsidRPr="00F84E2C" w14:paraId="519D8A6C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BC4197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2D9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3898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B7C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2F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6C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C44F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1CE8F74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3D425E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BEF2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DB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04C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11C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3C1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E2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2175582D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62F35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1D882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D013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7241B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2F3488A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9A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E1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FED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1BF5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0EC8728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47058" w14:textId="77777777" w:rsidR="00F84E2C" w:rsidRPr="00F84E2C" w:rsidRDefault="00F84E2C" w:rsidP="00F84E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16AA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8767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698866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CA1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9E3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1B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8BD0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50AEDD9E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DEC63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6FAA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ACE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FB687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</w:t>
            </w:r>
          </w:p>
          <w:p w14:paraId="5867BA7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A332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99F5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362B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FD0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F84E2C" w:rsidRPr="00F84E2C" w14:paraId="20147E08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F78D96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3836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7E8C6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2D8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57E84" w14:textId="1E688AE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6C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810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84E2C" w:rsidRPr="00F84E2C" w14:paraId="6E1710AF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D33C482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693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5A709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0AC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5D86" w14:textId="1D54ECD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AB9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2F8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F84E2C" w:rsidRPr="00F84E2C" w14:paraId="2453506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5E7E8F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2CE0E1B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3ED8E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13159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F2F2F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7849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62BEF" w14:textId="5D5C2793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479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654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8D7246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40B63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C4A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D5AE0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A8155A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EC0843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39C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7FDA" w14:textId="2BD30B94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B2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81B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3BC6239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9C36C0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ED012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50E3E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843A12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358AA21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6AC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4781" w14:textId="2D8A9BF5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0EE1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B41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F84E2C" w:rsidRPr="00F84E2C" w14:paraId="4FC25837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D110C8F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1B9A5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FD1E5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4822A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509BDC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46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2FD3C" w14:textId="0E8E4FA7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9C1C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1C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1FDA7D46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DBF09D3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E8C74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32EBA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9874A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76373D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B95D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1252" w14:textId="1F289F01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B1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E4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14D3D42A" w14:textId="77777777" w:rsidTr="00563839">
        <w:trPr>
          <w:trHeight w:val="35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C04A2E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EA1B6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2B4EE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07F158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</w:t>
            </w:r>
          </w:p>
          <w:p w14:paraId="666A214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A977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F2A4" w14:textId="2BB67C9C" w:rsidR="00F84E2C" w:rsidRPr="00F84E2C" w:rsidRDefault="008822D7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4B9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549F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F84E2C" w:rsidRPr="00F84E2C" w14:paraId="031F1107" w14:textId="77777777" w:rsidTr="00563839">
        <w:trPr>
          <w:trHeight w:val="17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7F08A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7BCD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912BD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E94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1A45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3E1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E25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0B70C12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CF5B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CB1B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A69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948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1660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8E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C95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7919F47B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FAF9C88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150EA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E0299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3A912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2C6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46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B7E5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B4B7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4C606D27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3C508F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6F14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33E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FD0E10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5BC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9CD2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36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0A2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613A0AAF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A48510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58530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7702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6AF52D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5F0AA6D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FC65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A07C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FC6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708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F84E2C" w:rsidRPr="00F84E2C" w14:paraId="19AEDBAC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B8C54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75D9C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2FEFE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01B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4A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9232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508B" w14:textId="77777777" w:rsidR="00F84E2C" w:rsidRPr="00F84E2C" w:rsidRDefault="00F84E2C" w:rsidP="00F84E2C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</w:tr>
      <w:tr w:rsidR="00F84E2C" w:rsidRPr="00F84E2C" w14:paraId="0E17F9C0" w14:textId="77777777" w:rsidTr="00563839">
        <w:trPr>
          <w:trHeight w:val="7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2E1865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6ABC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CA698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22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E78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CBF7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68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05C93321" w14:textId="77777777" w:rsidTr="00563839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D4E17D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Доплаты к пенсиям муниципальным служащим города Москвы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DB4EB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68190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F04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1D5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2AAA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AB18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108915A0" w14:textId="77777777" w:rsidTr="00563839">
        <w:trPr>
          <w:trHeight w:val="29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BB3D7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2258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D7367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</w:t>
            </w:r>
          </w:p>
          <w:p w14:paraId="15522FF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759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EDF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EB3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DE2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0441BFB7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0F48F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6FA55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25F0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7754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1A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87C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D611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F84E2C" w:rsidRPr="00F84E2C" w14:paraId="183D7696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64909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0BEB2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4888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374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CE8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EAECA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7E4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35B763D5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FB1796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C486B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7127A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C6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425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AC1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0B6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010F8BB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7DAE0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8B3A7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E7F8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72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7FC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CF6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4766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718F786D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709339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CCC91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4ABB4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9FEDF9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587F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DBB6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FB70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E30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F84E2C" w:rsidRPr="00F84E2C" w14:paraId="162A9612" w14:textId="77777777" w:rsidTr="00563839">
        <w:trPr>
          <w:trHeight w:val="1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80BE45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>Средства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44738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105D7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F8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3DC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B90F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80B5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5C1DB278" w14:textId="77777777" w:rsidTr="00563839">
        <w:trPr>
          <w:trHeight w:val="16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CBDCBE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E06BA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8F68B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4BF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C0E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5CE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3E539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07DE89DA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A547B9C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6FD98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B75A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51AE564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836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EB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399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B25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7A55CEE0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5B264A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D8EAA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052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710924E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7DE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C13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40B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D7F9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79316EF7" w14:textId="77777777" w:rsidTr="00563839">
        <w:trPr>
          <w:trHeight w:val="27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8EE5897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C98460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E849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D64A2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</w:t>
            </w:r>
          </w:p>
          <w:p w14:paraId="08CD38AD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3EEE2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2A1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AED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73AC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F84E2C" w:rsidRPr="00F84E2C" w14:paraId="39D8E3AC" w14:textId="77777777" w:rsidTr="00563839">
        <w:trPr>
          <w:trHeight w:val="9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87ADFA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224E4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AE0CFB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BDF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A33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6F63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1 195,1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E1AF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1 727,5</w:t>
            </w:r>
          </w:p>
        </w:tc>
      </w:tr>
      <w:tr w:rsidR="00F84E2C" w:rsidRPr="00F84E2C" w14:paraId="6DA26305" w14:textId="77777777" w:rsidTr="00563839">
        <w:trPr>
          <w:trHeight w:val="31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A302F1" w14:textId="77777777" w:rsidR="00F84E2C" w:rsidRPr="00F84E2C" w:rsidRDefault="00F84E2C" w:rsidP="00F84E2C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B4C00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36A1C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5111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EA1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6A5E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7537" w14:textId="77777777" w:rsidR="00F84E2C" w:rsidRPr="00F84E2C" w:rsidRDefault="00F84E2C" w:rsidP="00F84E2C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F84E2C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3E0B78C7" w14:textId="77777777" w:rsidR="00EC2C27" w:rsidRDefault="00EC2C27" w:rsidP="007048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5B14935" w14:textId="2CDD65DA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3</w:t>
      </w:r>
    </w:p>
    <w:p w14:paraId="2D526D9E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4E440783" w14:textId="584C4FEF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07C08D96" w14:textId="77777777" w:rsidR="0070489E" w:rsidRPr="0070489E" w:rsidRDefault="0070489E" w:rsidP="0070489E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4"/>
          <w:szCs w:val="24"/>
          <w:lang w:eastAsia="ru-RU"/>
        </w:rPr>
      </w:pPr>
    </w:p>
    <w:p w14:paraId="73F43D09" w14:textId="77777777" w:rsidR="00563839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C34E45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Ведомственная структура расходов бюджета </w:t>
      </w:r>
      <w:r w:rsidRPr="00C34E45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</w:t>
      </w:r>
    </w:p>
    <w:p w14:paraId="6FDC67C1" w14:textId="77777777" w:rsidR="00563839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</w:pPr>
      <w:r w:rsidRPr="00C34E45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>Бирюлево Восточное в городе Москве</w:t>
      </w:r>
      <w:r w:rsidR="00563839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 </w:t>
      </w:r>
      <w:r w:rsidRPr="00C34E45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 xml:space="preserve">на 2026 год и плановый </w:t>
      </w:r>
    </w:p>
    <w:p w14:paraId="28B473D1" w14:textId="758539CA" w:rsidR="00C34E45" w:rsidRDefault="00C34E45" w:rsidP="00C34E4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C34E45">
        <w:rPr>
          <w:rFonts w:ascii="Times New Roman" w:eastAsia="Times New Roman" w:hAnsi="Times New Roman" w:cs="Times New Roman"/>
          <w:b/>
          <w:i w:val="0"/>
          <w:sz w:val="28"/>
          <w:szCs w:val="28"/>
          <w:lang w:eastAsia="ru-RU"/>
        </w:rPr>
        <w:t>период 2027 и 2028 годов</w:t>
      </w:r>
      <w:r w:rsidRPr="00295918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                          </w:t>
      </w:r>
    </w:p>
    <w:p w14:paraId="25221738" w14:textId="3B4D77F7" w:rsidR="0047759D" w:rsidRPr="00563839" w:rsidRDefault="00C34E45" w:rsidP="00563839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i w:val="0"/>
          <w:iCs w:val="0"/>
          <w:sz w:val="24"/>
          <w:szCs w:val="28"/>
          <w:lang w:eastAsia="ru-RU"/>
        </w:rPr>
      </w:pPr>
      <w:r w:rsidRPr="00563839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 xml:space="preserve">                                                                                              </w:t>
      </w:r>
      <w:r w:rsidR="00563839" w:rsidRPr="00563839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 xml:space="preserve">                        </w:t>
      </w:r>
      <w:r w:rsidR="0047759D" w:rsidRPr="00563839">
        <w:rPr>
          <w:rFonts w:ascii="Times New Roman" w:eastAsia="Times New Roman" w:hAnsi="Times New Roman" w:cs="Times New Roman"/>
          <w:i w:val="0"/>
          <w:iCs w:val="0"/>
          <w:sz w:val="24"/>
          <w:szCs w:val="28"/>
          <w:lang w:eastAsia="ru-RU"/>
        </w:rPr>
        <w:t>тыс. руб.</w:t>
      </w: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708"/>
        <w:gridCol w:w="567"/>
        <w:gridCol w:w="851"/>
        <w:gridCol w:w="425"/>
        <w:gridCol w:w="993"/>
        <w:gridCol w:w="992"/>
        <w:gridCol w:w="992"/>
      </w:tblGrid>
      <w:tr w:rsidR="006D592A" w:rsidRPr="006D592A" w14:paraId="49036976" w14:textId="77777777" w:rsidTr="00563839">
        <w:trPr>
          <w:trHeight w:val="276"/>
          <w:tblHeader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B06201" w14:textId="77777777" w:rsidR="006D592A" w:rsidRPr="006D592A" w:rsidRDefault="006D592A" w:rsidP="006D592A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AC8D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2B904A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Рз</w:t>
            </w:r>
            <w:proofErr w:type="spellEnd"/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/</w:t>
            </w:r>
          </w:p>
          <w:p w14:paraId="4EF5486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proofErr w:type="spellStart"/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2E74BF2" w14:textId="77777777" w:rsidR="006D592A" w:rsidRPr="006D592A" w:rsidRDefault="006D592A" w:rsidP="006D592A">
            <w:pPr>
              <w:snapToGrid w:val="0"/>
              <w:spacing w:after="0" w:line="36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ЦС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E59430D" w14:textId="77777777" w:rsidR="006D592A" w:rsidRPr="006D592A" w:rsidRDefault="006D592A" w:rsidP="006D592A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E3624" w14:textId="77777777" w:rsidR="006D592A" w:rsidRPr="006D592A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FFCFD" w14:textId="77777777" w:rsidR="006D592A" w:rsidRPr="006D592A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93DC4" w14:textId="77777777" w:rsidR="006D592A" w:rsidRPr="006D592A" w:rsidRDefault="006D592A" w:rsidP="006D592A">
            <w:pPr>
              <w:tabs>
                <w:tab w:val="center" w:pos="4677"/>
                <w:tab w:val="right" w:pos="9355"/>
              </w:tabs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 год</w:t>
            </w:r>
          </w:p>
        </w:tc>
      </w:tr>
      <w:tr w:rsidR="006D592A" w:rsidRPr="006D592A" w14:paraId="65E95E8A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F1A4D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99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6AC1E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9D10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ACE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E639" w14:textId="222637CA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</w:t>
            </w:r>
            <w:r w:rsidR="00FD328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135,9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08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39 335,0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B0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26 082,1</w:t>
            </w:r>
          </w:p>
        </w:tc>
      </w:tr>
      <w:tr w:rsidR="006D592A" w:rsidRPr="006D592A" w14:paraId="40E54A62" w14:textId="77777777" w:rsidTr="00563839">
        <w:trPr>
          <w:trHeight w:val="77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DCC42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D4D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BB6A0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EE57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68B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3C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63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0A4F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30B6FF3C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636359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Депутаты Совета депутатов муниципального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2D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D0A9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FC6F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80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D98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95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C0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1F0C0C5B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6A5FA9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4BF7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1455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EEF8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193BC12" w14:textId="5965F5AF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C9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F2D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F801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F48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466DC2D9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C42B7C8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13A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79D3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BEAE7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638136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31А0100200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C254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527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62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87A6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226,5</w:t>
            </w:r>
          </w:p>
        </w:tc>
      </w:tr>
      <w:tr w:rsidR="006D592A" w:rsidRPr="006D592A" w14:paraId="70F117CB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D8E674" w14:textId="77777777" w:rsidR="006D592A" w:rsidRPr="00492253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F85C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DC3F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533C0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  <w:p w14:paraId="273206F3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1532C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08FFB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7795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8271" w14:textId="77777777" w:rsidR="006D592A" w:rsidRPr="00492253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492253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7AFC7CA0" w14:textId="77777777" w:rsidTr="00563839">
        <w:trPr>
          <w:trHeight w:val="10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2AB29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4D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CB865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EE08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BDA65D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A8F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D6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C46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0F3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4CFB350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45FE4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040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B9468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D375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85700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33А0400100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C5D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E365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06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18C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firstLine="142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663B023E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2D2F5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185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D5B0B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E991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3C5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94E6A" w14:textId="1B491323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</w:t>
            </w:r>
            <w:r w:rsidR="009E53C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377,9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01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27 410,7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2CE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 w:hanging="1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25 324,1</w:t>
            </w:r>
          </w:p>
        </w:tc>
      </w:tr>
      <w:tr w:rsidR="006D592A" w:rsidRPr="006D592A" w14:paraId="643B9C8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0D1F1E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4"/>
                <w:szCs w:val="24"/>
                <w:lang w:eastAsia="ru-RU"/>
              </w:rPr>
              <w:t>Руководитель аппарата 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AA5B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11F3C2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740B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31F7131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B6DED5" w14:textId="378F0EB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59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CE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76DC" w14:textId="77777777" w:rsidR="006D592A" w:rsidRPr="006D592A" w:rsidRDefault="006D592A" w:rsidP="006D592A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7 635,7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38DF" w14:textId="77777777" w:rsidR="006D592A" w:rsidRPr="006D592A" w:rsidRDefault="006D592A" w:rsidP="006D5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eastAsia="ru-RU"/>
              </w:rPr>
              <w:t>6 560,4</w:t>
            </w:r>
          </w:p>
        </w:tc>
      </w:tr>
      <w:tr w:rsidR="006D592A" w:rsidRPr="006D592A" w14:paraId="699C2A3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DF1A96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FE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E5B0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7B5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44F37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78E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9D9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C25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A293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6D592A" w:rsidRPr="006D592A" w14:paraId="44D604B1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70CC79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1C18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79169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6405C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B3D9CB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236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10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FED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7 575,7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7F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6 500,4</w:t>
            </w:r>
          </w:p>
        </w:tc>
      </w:tr>
      <w:tr w:rsidR="006D592A" w:rsidRPr="006D592A" w14:paraId="636B2C2B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17ED20A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CBE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301C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6BAA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D226D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78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06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729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31F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6D592A" w:rsidRPr="006D592A" w14:paraId="109667B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8A4C4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C43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CD3F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0ADDE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6EEF7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 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F7F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1ECA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0AF2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B8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60,0</w:t>
            </w:r>
          </w:p>
        </w:tc>
      </w:tr>
      <w:tr w:rsidR="006D592A" w:rsidRPr="006D592A" w14:paraId="61994EA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515DCC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9D7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7C38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A3378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  <w:p w14:paraId="16AD8C10" w14:textId="06348203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019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5459" w14:textId="5FC81A2D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</w:t>
            </w:r>
            <w:r w:rsidR="009E53C3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 433,5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9C0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19 391,0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374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18 379,7</w:t>
            </w:r>
          </w:p>
        </w:tc>
      </w:tr>
      <w:tr w:rsidR="006D592A" w:rsidRPr="006D592A" w14:paraId="4AB260D0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16A3F3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915A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9153C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46FF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010D5FE" w14:textId="276C6669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E4D7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85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C24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8117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6D592A" w:rsidRPr="006D592A" w14:paraId="470B45C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838E4F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3E5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C8069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B296A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93D1F62" w14:textId="04A1A24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99B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91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E8A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16 900,0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0C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15 888,7</w:t>
            </w:r>
          </w:p>
        </w:tc>
      </w:tr>
      <w:tr w:rsidR="006D592A" w:rsidRPr="006D592A" w14:paraId="6EED625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680FA47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E29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AAD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78C26D" w14:textId="47DAAF3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7B30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BEECF" w14:textId="0A5D94EE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9E53C3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537D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B24B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6D592A" w:rsidRPr="006D592A" w14:paraId="718621DF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E385B8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A8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76D9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28D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5CB494D" w14:textId="2B7FD640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7CF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71B9" w14:textId="67FC3CBD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</w:t>
            </w:r>
            <w:r w:rsidR="009E53C3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 538,8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9D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B98E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2 485,0</w:t>
            </w:r>
          </w:p>
        </w:tc>
      </w:tr>
      <w:tr w:rsidR="006D592A" w:rsidRPr="006D592A" w14:paraId="3796A04C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1CE522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BDC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033F1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BA7E52" w14:textId="624B1AD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CD4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3A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8AF7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1BC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6D592A" w:rsidRPr="006D592A" w14:paraId="42C2E01B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89067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658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102D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F813EC" w14:textId="765239F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1293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ECB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3D1C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294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6,0</w:t>
            </w:r>
          </w:p>
        </w:tc>
      </w:tr>
      <w:tr w:rsidR="006D592A" w:rsidRPr="006D592A" w14:paraId="542EDC95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C53CF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Прочие расходы в сфере здравоохранения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0A8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48F78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EDF5F7" w14:textId="4B85D27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1BD0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92A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C87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2499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30FB7567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1241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21F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57DFD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EDD0E" w14:textId="67E78860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47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D03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2AB57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5F7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09A59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609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75E8A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7AAE834A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D3C6B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FD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1A3D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B7055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F0C6380" w14:textId="3867BBB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35Г0101100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21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C434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30EE1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CC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136E39C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0A4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AB69CE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384,0</w:t>
            </w:r>
          </w:p>
        </w:tc>
      </w:tr>
      <w:tr w:rsidR="006D592A" w:rsidRPr="006D592A" w14:paraId="5840735D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3EF9643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43CD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7FD0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99B7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118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6027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7A4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11B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59A1DBC9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969C3D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Проведение выборов депутатов Совета депутатов муниципальных округов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A7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457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2F9E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327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DBA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7FC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1D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776E08D2" w14:textId="77777777" w:rsidTr="00563839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79A05C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CA4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A2E6D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F35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35А0100100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8D70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EA1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7E94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11 166,3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28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6D592A" w:rsidRPr="006D592A" w14:paraId="3CADEB77" w14:textId="77777777" w:rsidTr="00563839">
        <w:trPr>
          <w:trHeight w:val="19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55DF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1D7E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C5256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3851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7D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2C63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92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C28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3E00DC44" w14:textId="77777777" w:rsidTr="00563839">
        <w:trPr>
          <w:trHeight w:val="19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2EFFFB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32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E21F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76B9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6B3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B1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79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D5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0F173FC4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EEB7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97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9887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8746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32А0100000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100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998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F4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533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302,2</w:t>
            </w:r>
          </w:p>
        </w:tc>
      </w:tr>
      <w:tr w:rsidR="006D592A" w:rsidRPr="006D592A" w14:paraId="246B38CF" w14:textId="77777777" w:rsidTr="00563839">
        <w:trPr>
          <w:trHeight w:val="1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F6083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4E5F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16137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65A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AAF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BCF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0CC7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BE8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05037EB7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06F34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F1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11D7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8F874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CC195BA" w14:textId="7E994A7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99C2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7C91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B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96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335737ED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220E50E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lastRenderedPageBreak/>
              <w:t xml:space="preserve">Иные бюджетные </w:t>
            </w:r>
          </w:p>
          <w:p w14:paraId="73003B3A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D04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DA1E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D8C1C" w14:textId="59C9F7FD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F42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37D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F08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DC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1A246EA5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4094AA1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0D0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E087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41F967" w14:textId="343B996D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E66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766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03D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D97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229,3</w:t>
            </w:r>
          </w:p>
        </w:tc>
      </w:tr>
      <w:tr w:rsidR="006D592A" w:rsidRPr="006D592A" w14:paraId="3D3F116A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2B55D3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Национальная безопасность,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53C4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A645F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D6DAD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FC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EDB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2762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A9D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3000D7E1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78BEAB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Cs/>
                <w:i w:val="0"/>
                <w:iCs w:val="0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8AA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54FEAC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EEF5F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6B5FC3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EF0C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84A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3B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7FD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A5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0F435C3E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B6692BB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Мероприятия по гражданской обороне, предупреждение чрезвычайных ситуаций, обеспечение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7C8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629CC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26248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40EE3F4C" w14:textId="6D79AF61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2D6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DF71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7D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DE91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7847CAD8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6365DF0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887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872E7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0EDC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37440312" w14:textId="704A12B3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689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11E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E8F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47E2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60CE0FB4" w14:textId="77777777" w:rsidTr="00563839">
        <w:trPr>
          <w:trHeight w:val="598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53DC144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C57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9FE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582A5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0CE310" w14:textId="64BC3D9C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35Е0101400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FB4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E79F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880,0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AC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A7F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957,6</w:t>
            </w:r>
          </w:p>
        </w:tc>
      </w:tr>
      <w:tr w:rsidR="006D592A" w:rsidRPr="006D592A" w14:paraId="278A9D45" w14:textId="77777777" w:rsidTr="00563839">
        <w:trPr>
          <w:trHeight w:val="176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C3D603A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Образование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8A3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40C8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4F691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04E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FE2A" w14:textId="5F752A41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649A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696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6D592A" w:rsidRPr="006D592A" w14:paraId="123DB6B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BC020A8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222222"/>
                <w:sz w:val="24"/>
                <w:szCs w:val="24"/>
                <w:shd w:val="clear" w:color="auto" w:fill="FFFFFF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96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E8E6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EE08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69C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9DD51" w14:textId="40187C04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475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AE9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100,0</w:t>
            </w:r>
          </w:p>
        </w:tc>
      </w:tr>
      <w:tr w:rsidR="006D592A" w:rsidRPr="006D592A" w14:paraId="615D6D1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4981DD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 xml:space="preserve">Руководитель аппарата </w:t>
            </w:r>
          </w:p>
          <w:p w14:paraId="3ABDAF4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Совета депутатов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9048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2FF74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FB2944" w14:textId="249468C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AFE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6FED" w14:textId="641084BA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08D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F5E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5646FFE5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2E1052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103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BD47C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76B5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4365B18" w14:textId="6C83A135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935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5DF9" w14:textId="36D99CFE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AE13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BB7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4CDE40B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CD3DB3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C3D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9E060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5B653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7163259" w14:textId="10CC5A1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31Б0100100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9670F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F457" w14:textId="012AD56A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594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9C2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30,0</w:t>
            </w:r>
          </w:p>
        </w:tc>
      </w:tr>
      <w:tr w:rsidR="006D592A" w:rsidRPr="006D592A" w14:paraId="0FF721C6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05667D1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Обеспечение деятельности аппаратов Совета депутатов муниципальных округов в части содержания муниципальных служащих для решения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7F9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A3A73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5296E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42429D4" w14:textId="0AA8736E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82E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DBE9" w14:textId="080A0BC5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362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CD4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66328B9D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16D754D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E808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F51B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2FA5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0F07BBC" w14:textId="7B610558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BE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A0B3" w14:textId="127BEE4F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F84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879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34E6A61A" w14:textId="77777777" w:rsidTr="00563839">
        <w:trPr>
          <w:trHeight w:val="7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C22E545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5C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6C7B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0705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D9299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D1088A6" w14:textId="5416FE9F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31Б0100500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F03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B4D3E" w14:textId="44A5AD5D" w:rsidR="006D592A" w:rsidRPr="006D592A" w:rsidRDefault="009E53C3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31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427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70,0</w:t>
            </w:r>
          </w:p>
        </w:tc>
      </w:tr>
      <w:tr w:rsidR="006D592A" w:rsidRPr="006D592A" w14:paraId="6B694608" w14:textId="77777777" w:rsidTr="00563839">
        <w:trPr>
          <w:trHeight w:val="2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EF755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lastRenderedPageBreak/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41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4AE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CBA9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07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29F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D00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7AE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6000DCA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B08C8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B04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B4F7E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98196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2C0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CCA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19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46D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55DF996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1C1CF89D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Праздничные и социально значимые мероприятия для населения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56A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5A562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656B4F" w14:textId="11330B2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A5F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EC2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CF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65C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0A70AD1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3CA512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5522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D2E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EFBA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5124C432" w14:textId="6E3EC402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8DE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B0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8DE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94B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59B2A3E2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356B67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B2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97374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02D7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01EFFDBD" w14:textId="78F26474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EB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E99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62A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2 727,3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8DB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2 194,9</w:t>
            </w:r>
          </w:p>
        </w:tc>
      </w:tr>
      <w:tr w:rsidR="006D592A" w:rsidRPr="006D592A" w14:paraId="08E2F7B8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45FF5A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E8E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30AB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22CAB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7964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62A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8F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45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2 357,9</w:t>
            </w:r>
          </w:p>
        </w:tc>
      </w:tr>
      <w:tr w:rsidR="006D592A" w:rsidRPr="006D592A" w14:paraId="53EE7C81" w14:textId="77777777" w:rsidTr="00563839">
        <w:trPr>
          <w:trHeight w:val="13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460478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330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807FA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AE7AB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B62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5FF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4FB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F5E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311B4268" w14:textId="77777777" w:rsidTr="00563839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2B35AE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Доплата к пенсиям муниципальным служащим города Москвы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45B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FAD19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47E36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B3D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4B1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490D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58B3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35927983" w14:textId="77777777" w:rsidTr="00563839">
        <w:trPr>
          <w:trHeight w:val="37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F5FE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E1B4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8817E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B2489" w14:textId="0604AD5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87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6F4B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187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4A7B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3C0279BF" w14:textId="77777777" w:rsidTr="00563839">
        <w:trPr>
          <w:trHeight w:val="19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4C574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C291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810D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02199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35П0101500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AE8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024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2F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6D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1 623,5</w:t>
            </w:r>
          </w:p>
        </w:tc>
      </w:tr>
      <w:tr w:rsidR="006D592A" w:rsidRPr="006D592A" w14:paraId="23808FD1" w14:textId="77777777" w:rsidTr="00563839">
        <w:trPr>
          <w:trHeight w:val="154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0573EC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EEE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65A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DB822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C921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D75A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D78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DE3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35625A3" w14:textId="77777777" w:rsidTr="00563839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A025F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A7E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0AA43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4A38B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86F2FA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069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9D94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1EC4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796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B44CF54" w14:textId="77777777" w:rsidTr="00563839">
        <w:trPr>
          <w:trHeight w:val="16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EEAC4B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477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68750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622AB2" w14:textId="7C7B2F3B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CD5C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97A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6DC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620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115027A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D292DF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948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32FE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1006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597D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3AF13A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35П0101800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EEB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1A5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E52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C10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734,4</w:t>
            </w:r>
          </w:p>
        </w:tc>
      </w:tr>
      <w:tr w:rsidR="006D592A" w:rsidRPr="006D592A" w14:paraId="323A4159" w14:textId="77777777" w:rsidTr="00563839">
        <w:trPr>
          <w:trHeight w:val="273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0EDBBB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848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B80E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01A8A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EF04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4615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7B52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E666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CBE808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FE9D051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9D3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417FD4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1C5F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D91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A30C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F580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F4D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23C75A64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35678F7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Информирование жителей округа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6A1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D26780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DAA86E" w14:textId="1CCFECF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517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D087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B4BD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92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2E503ED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E38180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D6CD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C65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E99A6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71AD5623" w14:textId="6FC25D0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76B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7FC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CB7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435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4AE25B46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6D47D54" w14:textId="77777777" w:rsidR="006D592A" w:rsidRPr="006D592A" w:rsidRDefault="006D592A" w:rsidP="006D592A">
            <w:pPr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DE6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D7E1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1204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21AF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  <w:p w14:paraId="2F82F8E7" w14:textId="0E77B036" w:rsidR="006D592A" w:rsidRPr="006D592A" w:rsidRDefault="006D592A" w:rsidP="0056383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35Е0100300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732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C88E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EA3F5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4ECE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1 130,4</w:t>
            </w:r>
          </w:p>
        </w:tc>
      </w:tr>
      <w:tr w:rsidR="006D592A" w:rsidRPr="006D592A" w14:paraId="23EBFD6C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8D46D16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Условно-утверждаемые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CAF8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9C6E1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38A567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E1E9B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75F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630A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1 195,1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541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1 727,5</w:t>
            </w:r>
          </w:p>
        </w:tc>
      </w:tr>
      <w:tr w:rsidR="006D592A" w:rsidRPr="006D592A" w14:paraId="50341AAB" w14:textId="77777777" w:rsidTr="00563839">
        <w:trPr>
          <w:trHeight w:val="317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F65EBA2" w14:textId="77777777" w:rsidR="006D592A" w:rsidRPr="006D592A" w:rsidRDefault="006D592A" w:rsidP="006D592A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D5FB1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D1232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4FDC9C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1B5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8F489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DF06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47 803,3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A5F3" w14:textId="77777777" w:rsidR="006D592A" w:rsidRPr="006D592A" w:rsidRDefault="006D592A" w:rsidP="006D592A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6D592A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34 550,4</w:t>
            </w:r>
          </w:p>
        </w:tc>
      </w:tr>
    </w:tbl>
    <w:p w14:paraId="03F05255" w14:textId="77777777" w:rsidR="00EC2C27" w:rsidRDefault="00EC2C27" w:rsidP="00CC7A22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49921E1" w14:textId="6CC4BCDC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4</w:t>
      </w:r>
    </w:p>
    <w:p w14:paraId="41B58BBB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6CBE5A59" w14:textId="50A3508D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33635D01" w14:textId="77777777" w:rsidR="0070489E" w:rsidRPr="0070489E" w:rsidRDefault="0070489E" w:rsidP="0070489E">
      <w:pPr>
        <w:keepNext/>
        <w:keepLines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3AADC87C" w14:textId="77777777" w:rsidR="00CC7A22" w:rsidRPr="00CC7A22" w:rsidRDefault="00CC7A22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bookmarkStart w:id="3" w:name="_Hlk211598845"/>
      <w:r w:rsidRPr="00CC7A2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Источники финансирования дефицита бюджета </w:t>
      </w:r>
    </w:p>
    <w:p w14:paraId="37F112B1" w14:textId="77777777" w:rsidR="00CC7A22" w:rsidRPr="00CC7A22" w:rsidRDefault="00CC7A22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</w:p>
    <w:p w14:paraId="3666DB61" w14:textId="77777777" w:rsidR="00CC7A22" w:rsidRPr="00CC7A22" w:rsidRDefault="00CC7A22" w:rsidP="00CC7A22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на 2026 год и плановый период 2027 и 2028 годов</w:t>
      </w:r>
    </w:p>
    <w:bookmarkEnd w:id="3"/>
    <w:p w14:paraId="673955B9" w14:textId="77777777" w:rsidR="0047759D" w:rsidRPr="0047759D" w:rsidRDefault="0047759D" w:rsidP="0047759D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tbl>
      <w:tblPr>
        <w:tblW w:w="92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974"/>
        <w:gridCol w:w="845"/>
        <w:gridCol w:w="851"/>
        <w:gridCol w:w="798"/>
      </w:tblGrid>
      <w:tr w:rsidR="00CC7A22" w:rsidRPr="00CC7A22" w14:paraId="6D190E7F" w14:textId="77777777" w:rsidTr="001B7664">
        <w:trPr>
          <w:trHeight w:val="420"/>
        </w:trPr>
        <w:tc>
          <w:tcPr>
            <w:tcW w:w="2807" w:type="dxa"/>
            <w:vMerge w:val="restart"/>
            <w:vAlign w:val="center"/>
            <w:hideMark/>
          </w:tcPr>
          <w:p w14:paraId="53EF5F9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Коды бюджетной</w:t>
            </w:r>
          </w:p>
          <w:p w14:paraId="2132543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3974" w:type="dxa"/>
            <w:vMerge w:val="restart"/>
            <w:vAlign w:val="center"/>
            <w:hideMark/>
          </w:tcPr>
          <w:p w14:paraId="22D54BE0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 xml:space="preserve">Наименование </w:t>
            </w:r>
          </w:p>
          <w:p w14:paraId="6BCC82F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показателей</w:t>
            </w:r>
          </w:p>
        </w:tc>
        <w:tc>
          <w:tcPr>
            <w:tcW w:w="2494" w:type="dxa"/>
            <w:gridSpan w:val="3"/>
            <w:vAlign w:val="center"/>
            <w:hideMark/>
          </w:tcPr>
          <w:p w14:paraId="1FC8956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Сумма, тыс. руб.</w:t>
            </w:r>
          </w:p>
        </w:tc>
      </w:tr>
      <w:tr w:rsidR="00CC7A22" w:rsidRPr="00CC7A22" w14:paraId="681619F1" w14:textId="77777777" w:rsidTr="001B7664">
        <w:trPr>
          <w:trHeight w:val="465"/>
        </w:trPr>
        <w:tc>
          <w:tcPr>
            <w:tcW w:w="2807" w:type="dxa"/>
            <w:vMerge/>
            <w:vAlign w:val="center"/>
            <w:hideMark/>
          </w:tcPr>
          <w:p w14:paraId="754E1C2A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3974" w:type="dxa"/>
            <w:vMerge/>
            <w:vAlign w:val="center"/>
            <w:hideMark/>
          </w:tcPr>
          <w:p w14:paraId="509B652D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  <w:vAlign w:val="center"/>
            <w:hideMark/>
          </w:tcPr>
          <w:p w14:paraId="74855B2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851" w:type="dxa"/>
            <w:vAlign w:val="center"/>
            <w:hideMark/>
          </w:tcPr>
          <w:p w14:paraId="3B07691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98" w:type="dxa"/>
            <w:vAlign w:val="center"/>
            <w:hideMark/>
          </w:tcPr>
          <w:p w14:paraId="2656B97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2028год</w:t>
            </w:r>
          </w:p>
        </w:tc>
      </w:tr>
      <w:tr w:rsidR="00CC7A22" w:rsidRPr="00CC7A22" w14:paraId="122D06F4" w14:textId="77777777" w:rsidTr="001B7664">
        <w:tc>
          <w:tcPr>
            <w:tcW w:w="2807" w:type="dxa"/>
            <w:vAlign w:val="center"/>
            <w:hideMark/>
          </w:tcPr>
          <w:p w14:paraId="32EE1B3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900 01 000000000000 000</w:t>
            </w:r>
          </w:p>
        </w:tc>
        <w:tc>
          <w:tcPr>
            <w:tcW w:w="3974" w:type="dxa"/>
            <w:vAlign w:val="center"/>
            <w:hideMark/>
          </w:tcPr>
          <w:p w14:paraId="73975064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845" w:type="dxa"/>
            <w:vAlign w:val="center"/>
            <w:hideMark/>
          </w:tcPr>
          <w:p w14:paraId="0EF401BE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  <w:hideMark/>
          </w:tcPr>
          <w:p w14:paraId="41F3A1C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3A921B4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074B146D" w14:textId="77777777" w:rsidTr="001B7664">
        <w:tc>
          <w:tcPr>
            <w:tcW w:w="2807" w:type="dxa"/>
            <w:vAlign w:val="center"/>
          </w:tcPr>
          <w:p w14:paraId="64706CC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900 01 050000000000 000</w:t>
            </w:r>
          </w:p>
        </w:tc>
        <w:tc>
          <w:tcPr>
            <w:tcW w:w="3974" w:type="dxa"/>
            <w:vAlign w:val="center"/>
          </w:tcPr>
          <w:p w14:paraId="480AA3C1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845" w:type="dxa"/>
            <w:vAlign w:val="center"/>
          </w:tcPr>
          <w:p w14:paraId="5B38EE3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3216A7C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2A2FCFFE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607A5E29" w14:textId="77777777" w:rsidTr="001B7664">
        <w:tc>
          <w:tcPr>
            <w:tcW w:w="2807" w:type="dxa"/>
            <w:vAlign w:val="center"/>
          </w:tcPr>
          <w:p w14:paraId="665B423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900 01 050201000000 510</w:t>
            </w:r>
          </w:p>
        </w:tc>
        <w:tc>
          <w:tcPr>
            <w:tcW w:w="3974" w:type="dxa"/>
            <w:vAlign w:val="center"/>
          </w:tcPr>
          <w:p w14:paraId="5607D653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14:paraId="05B61DA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369C279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1FA6E3B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48D7B4E0" w14:textId="77777777" w:rsidTr="001B7664">
        <w:tc>
          <w:tcPr>
            <w:tcW w:w="2807" w:type="dxa"/>
            <w:vAlign w:val="center"/>
          </w:tcPr>
          <w:p w14:paraId="517B28B4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900 01 050201030000 510</w:t>
            </w:r>
          </w:p>
        </w:tc>
        <w:tc>
          <w:tcPr>
            <w:tcW w:w="3974" w:type="dxa"/>
            <w:vAlign w:val="center"/>
          </w:tcPr>
          <w:p w14:paraId="7CD56B1C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14:paraId="227B1CB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68086E2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2677467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150637F0" w14:textId="77777777" w:rsidTr="001B7664">
        <w:tc>
          <w:tcPr>
            <w:tcW w:w="2807" w:type="dxa"/>
            <w:vAlign w:val="center"/>
          </w:tcPr>
          <w:p w14:paraId="1642C73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900 01 050201000000 610</w:t>
            </w:r>
          </w:p>
        </w:tc>
        <w:tc>
          <w:tcPr>
            <w:tcW w:w="3974" w:type="dxa"/>
            <w:vAlign w:val="center"/>
          </w:tcPr>
          <w:p w14:paraId="1AE0B07E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Cs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845" w:type="dxa"/>
            <w:vAlign w:val="center"/>
          </w:tcPr>
          <w:p w14:paraId="38DF97C2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74CDB9FA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1364971F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2D32AE5B" w14:textId="77777777" w:rsidTr="001B7664">
        <w:tc>
          <w:tcPr>
            <w:tcW w:w="2807" w:type="dxa"/>
            <w:vAlign w:val="center"/>
            <w:hideMark/>
          </w:tcPr>
          <w:p w14:paraId="2A9CA41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900 01 050201030000 610</w:t>
            </w:r>
          </w:p>
        </w:tc>
        <w:tc>
          <w:tcPr>
            <w:tcW w:w="3974" w:type="dxa"/>
            <w:vAlign w:val="center"/>
            <w:hideMark/>
          </w:tcPr>
          <w:p w14:paraId="564FDF25" w14:textId="77777777" w:rsidR="00CC7A22" w:rsidRPr="00CC7A22" w:rsidRDefault="00CC7A22" w:rsidP="00CC7A2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845" w:type="dxa"/>
            <w:vAlign w:val="center"/>
          </w:tcPr>
          <w:p w14:paraId="513071A5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4A84B3A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5FED49BD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  <w:tr w:rsidR="00CC7A22" w:rsidRPr="00CC7A22" w14:paraId="33DD4E6F" w14:textId="77777777" w:rsidTr="001B7664">
        <w:tc>
          <w:tcPr>
            <w:tcW w:w="6781" w:type="dxa"/>
            <w:gridSpan w:val="2"/>
            <w:vAlign w:val="center"/>
          </w:tcPr>
          <w:p w14:paraId="0C57929B" w14:textId="77777777" w:rsidR="00CC7A22" w:rsidRPr="00CC7A22" w:rsidRDefault="00CC7A22" w:rsidP="00CC7A22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b/>
                <w:i w:val="0"/>
                <w:iCs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845" w:type="dxa"/>
            <w:vAlign w:val="center"/>
          </w:tcPr>
          <w:p w14:paraId="16A00AF8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14:paraId="14D18A9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98" w:type="dxa"/>
            <w:vAlign w:val="center"/>
          </w:tcPr>
          <w:p w14:paraId="45BE62B3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6B5AF06D" w14:textId="77777777" w:rsidR="00EC2C27" w:rsidRDefault="00EC2C27" w:rsidP="0070489E">
      <w:pPr>
        <w:spacing w:after="0" w:line="240" w:lineRule="auto"/>
        <w:ind w:left="4820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28E2960" w14:textId="202F1680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5</w:t>
      </w:r>
    </w:p>
    <w:p w14:paraId="32D61F9E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5B87BEC6" w14:textId="129A5D02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4AB6F3BF" w14:textId="77777777" w:rsidR="0070489E" w:rsidRPr="0070489E" w:rsidRDefault="0070489E" w:rsidP="0070489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 w:val="0"/>
          <w:iCs w:val="0"/>
          <w:sz w:val="24"/>
          <w:szCs w:val="28"/>
          <w:lang w:eastAsia="ru-RU"/>
        </w:rPr>
      </w:pPr>
    </w:p>
    <w:p w14:paraId="3E9B841D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>Программа муниципальных гарантий внутригородского муниципального образования - муниципального округа Бирюлево Восточное в городе Москве в валюте Российской Федерации</w:t>
      </w:r>
    </w:p>
    <w:p w14:paraId="6F281AFC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iCs w:val="0"/>
          <w:sz w:val="28"/>
          <w:szCs w:val="28"/>
          <w:lang w:eastAsia="ru-RU"/>
        </w:rPr>
        <w:t xml:space="preserve"> на 2026 год и плановый период 2027 и 2028 годов</w:t>
      </w:r>
    </w:p>
    <w:p w14:paraId="70A0163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14:paraId="4880AF05" w14:textId="1204AD3A" w:rsidR="00CC7A22" w:rsidRPr="00CC7A22" w:rsidRDefault="00CC7A22" w:rsidP="00AC72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1.1. Перечень подлежащих предоставлению муниципальных гарантий</w:t>
      </w:r>
    </w:p>
    <w:p w14:paraId="0BC71C7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2026-2028 годах</w:t>
      </w:r>
    </w:p>
    <w:tbl>
      <w:tblPr>
        <w:tblW w:w="94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47"/>
        <w:gridCol w:w="1134"/>
        <w:gridCol w:w="993"/>
        <w:gridCol w:w="992"/>
        <w:gridCol w:w="992"/>
        <w:gridCol w:w="1588"/>
        <w:gridCol w:w="1901"/>
      </w:tblGrid>
      <w:tr w:rsidR="00CC7A22" w:rsidRPr="00CC7A22" w14:paraId="35787F0A" w14:textId="77777777" w:rsidTr="00AC72A7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C16A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D4C6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8AF2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4840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right="33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Сумма гарантирования (тыс. руб.)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9A2A2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1139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муниципальных гарантий </w:t>
            </w:r>
          </w:p>
        </w:tc>
      </w:tr>
      <w:tr w:rsidR="00CC7A22" w:rsidRPr="00CC7A22" w14:paraId="3E4F8E79" w14:textId="77777777" w:rsidTr="00AC72A7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E628B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C60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7EB6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ACBCF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86D0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9F65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CA9F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A02F1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CC7A22" w:rsidRPr="00CC7A22" w14:paraId="148D1CF7" w14:textId="77777777" w:rsidTr="00AC7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9974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CE75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D41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B536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AD42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AD30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ED07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F6687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</w:tr>
      <w:tr w:rsidR="00CC7A22" w:rsidRPr="00CC7A22" w14:paraId="6E207378" w14:textId="77777777" w:rsidTr="00AC7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F3F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91CF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8B9F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410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0929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C41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16B0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37A87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14:paraId="6DFAA80B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14:paraId="440DAC1A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1.2. Объем бюджетных ассигнований, предусмотренных на исполнение муниципальных гарантий по возможным гарантийным случаям </w:t>
      </w:r>
    </w:p>
    <w:p w14:paraId="5B902FE5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в 2026-2028 годах</w:t>
      </w:r>
    </w:p>
    <w:p w14:paraId="458A44D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710"/>
        <w:gridCol w:w="1134"/>
        <w:gridCol w:w="1105"/>
        <w:gridCol w:w="1134"/>
        <w:gridCol w:w="1163"/>
        <w:gridCol w:w="1059"/>
        <w:gridCol w:w="1776"/>
      </w:tblGrid>
      <w:tr w:rsidR="00CC7A22" w:rsidRPr="00CC7A22" w14:paraId="1738F7AE" w14:textId="77777777" w:rsidTr="00AC72A7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01EC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ACD3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F343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Цель гарантирования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B9C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Сумма гарантирования </w:t>
            </w:r>
          </w:p>
          <w:p w14:paraId="31AF0AE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E516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Объем бюджетных ассигнований, предусмотренных на исполнение муниципальных гарантий по возможным гарантийным случаям </w:t>
            </w:r>
          </w:p>
          <w:p w14:paraId="31FE341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03710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D0DD8" w14:textId="77777777" w:rsidR="00CC7A22" w:rsidRPr="00CC7A22" w:rsidRDefault="00CC7A22" w:rsidP="00AC72A7">
            <w:pPr>
              <w:autoSpaceDE w:val="0"/>
              <w:autoSpaceDN w:val="0"/>
              <w:adjustRightInd w:val="0"/>
              <w:spacing w:after="0" w:line="240" w:lineRule="auto"/>
              <w:ind w:left="-175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Иные условия предоставления </w:t>
            </w:r>
            <w:r w:rsidRPr="00CC7A22">
              <w:rPr>
                <w:rFonts w:ascii="Times New Roman" w:eastAsia="Calibri" w:hAnsi="Times New Roman" w:cs="Times New Roman"/>
                <w:i w:val="0"/>
                <w:spacing w:val="-14"/>
                <w:sz w:val="24"/>
                <w:szCs w:val="24"/>
                <w:lang w:eastAsia="ru-RU"/>
              </w:rPr>
              <w:t>муниципальны</w:t>
            </w: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х гарантий </w:t>
            </w:r>
          </w:p>
        </w:tc>
      </w:tr>
      <w:tr w:rsidR="00CC7A22" w:rsidRPr="00CC7A22" w14:paraId="2EFF43B4" w14:textId="77777777" w:rsidTr="00AC72A7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98C3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B66C7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B689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1823B" w14:textId="77777777" w:rsidR="00CC7A22" w:rsidRPr="00CC7A22" w:rsidRDefault="00CC7A22" w:rsidP="00CC7A22">
            <w:pPr>
              <w:spacing w:after="0" w:line="240" w:lineRule="auto"/>
              <w:ind w:left="-108" w:righ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F0D2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C6488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990BE" w14:textId="77777777" w:rsidR="00CC7A22" w:rsidRPr="00CC7A22" w:rsidRDefault="00CC7A22" w:rsidP="00CC7A2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B2F8" w14:textId="77777777" w:rsidR="00CC7A22" w:rsidRPr="00CC7A22" w:rsidRDefault="00CC7A22" w:rsidP="00CC7A2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CE4D" w14:textId="77777777" w:rsidR="00CC7A22" w:rsidRPr="00CC7A22" w:rsidRDefault="00CC7A22" w:rsidP="00CC7A22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</w:tr>
      <w:tr w:rsidR="00CC7A22" w:rsidRPr="00CC7A22" w14:paraId="212C55F6" w14:textId="77777777" w:rsidTr="00AC72A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5212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1AC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D376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3E3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BA38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BC1F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C455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C1D8D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67DF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9</w:t>
            </w:r>
          </w:p>
        </w:tc>
      </w:tr>
      <w:tr w:rsidR="00CC7A22" w:rsidRPr="00CC7A22" w14:paraId="2739CBC3" w14:textId="77777777" w:rsidTr="00AC72A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A8C4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4EF7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6ADE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CC6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2215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1BD0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06C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6EE42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F3324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</w:tr>
    </w:tbl>
    <w:p w14:paraId="1A62482F" w14:textId="77777777" w:rsidR="0047759D" w:rsidRPr="0047759D" w:rsidRDefault="0047759D" w:rsidP="00CC7A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14:paraId="00F5090E" w14:textId="77777777" w:rsid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sectPr w:rsidR="00EC2C27" w:rsidSect="00CE2F90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248E550C" w14:textId="29C8370F" w:rsidR="00EC2C27" w:rsidRPr="00EC2C27" w:rsidRDefault="00EC2C27" w:rsidP="00EC2C2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>6</w:t>
      </w:r>
    </w:p>
    <w:p w14:paraId="03617718" w14:textId="77777777" w:rsidR="00EC2C27" w:rsidRPr="00EC2C27" w:rsidRDefault="00EC2C27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к решению Совета депутатов внутригородского муниципального образования – муниципального округа </w:t>
      </w:r>
      <w:r w:rsidRPr="00EC2C2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4"/>
          <w:lang w:eastAsia="ru-RU"/>
        </w:rPr>
        <w:t>Бирюлево Восточное в городе Москве</w:t>
      </w:r>
    </w:p>
    <w:p w14:paraId="4D227D01" w14:textId="555B5703" w:rsidR="00EC2C27" w:rsidRPr="00AD7F5D" w:rsidRDefault="00B550DC" w:rsidP="00EC2C27">
      <w:pPr>
        <w:spacing w:after="0" w:line="240" w:lineRule="auto"/>
        <w:ind w:left="5103"/>
        <w:rPr>
          <w:rFonts w:ascii="Times New Roman" w:eastAsia="Times New Roman" w:hAnsi="Times New Roman" w:cs="Times New Roman"/>
          <w:i w:val="0"/>
          <w:iCs w:val="0"/>
          <w:sz w:val="24"/>
          <w:szCs w:val="24"/>
          <w:lang w:eastAsia="ru-RU"/>
        </w:rPr>
      </w:pP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от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 xml:space="preserve">16 декабря 2025 года </w:t>
      </w:r>
      <w:r w:rsidRPr="00EC2C2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t xml:space="preserve">№ </w:t>
      </w:r>
      <w:r w:rsidRPr="00B550DC">
        <w:rPr>
          <w:rFonts w:ascii="Times New Roman" w:eastAsia="Times New Roman" w:hAnsi="Times New Roman" w:cs="Times New Roman"/>
          <w:i w:val="0"/>
          <w:iCs w:val="0"/>
          <w:sz w:val="28"/>
          <w:szCs w:val="24"/>
          <w:u w:val="single"/>
          <w:lang w:eastAsia="ru-RU"/>
        </w:rPr>
        <w:t>12/1</w:t>
      </w:r>
    </w:p>
    <w:p w14:paraId="596FEB60" w14:textId="497EE7C5" w:rsidR="0070489E" w:rsidRPr="0070489E" w:rsidRDefault="0070489E" w:rsidP="00EC2C27">
      <w:pPr>
        <w:spacing w:after="0" w:line="240" w:lineRule="auto"/>
        <w:ind w:left="5245"/>
        <w:rPr>
          <w:rFonts w:ascii="Times New Roman" w:eastAsia="Times New Roman" w:hAnsi="Times New Roman" w:cs="Times New Roman"/>
          <w:i w:val="0"/>
          <w:sz w:val="24"/>
          <w:szCs w:val="24"/>
          <w:lang w:eastAsia="ru-RU"/>
        </w:rPr>
      </w:pPr>
    </w:p>
    <w:p w14:paraId="0B1D7D3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 xml:space="preserve">Программа муниципальных заимствований </w:t>
      </w:r>
    </w:p>
    <w:p w14:paraId="0558D88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 w:val="0"/>
          <w:sz w:val="28"/>
          <w:szCs w:val="28"/>
          <w:lang w:eastAsia="ru-RU"/>
        </w:rPr>
      </w:pPr>
      <w:r w:rsidRPr="00CC7A22">
        <w:rPr>
          <w:rFonts w:ascii="Times New Roman" w:eastAsia="Times New Roman" w:hAnsi="Times New Roman" w:cs="Times New Roman"/>
          <w:b/>
          <w:bCs/>
          <w:i w:val="0"/>
          <w:iCs w:val="0"/>
          <w:sz w:val="28"/>
          <w:lang w:eastAsia="ru-RU"/>
        </w:rPr>
        <w:t>внутригородского муниципального образования - муниципального округа Бирюлево Восточное в городе Москве</w:t>
      </w:r>
      <w:r w:rsidRPr="00CC7A22">
        <w:rPr>
          <w:rFonts w:ascii="Times New Roman" w:eastAsia="Calibri" w:hAnsi="Times New Roman" w:cs="Times New Roman"/>
          <w:b/>
          <w:bCs/>
          <w:i w:val="0"/>
          <w:sz w:val="28"/>
          <w:szCs w:val="28"/>
          <w:lang w:eastAsia="ru-RU"/>
        </w:rPr>
        <w:t xml:space="preserve"> </w:t>
      </w:r>
    </w:p>
    <w:p w14:paraId="3C77AC6D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на 2026 год и плановый период 2027 и 2028 годов</w:t>
      </w:r>
    </w:p>
    <w:p w14:paraId="561EB554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p w14:paraId="731F2849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1. Привлечение заимствований в 2026-2028 годах</w:t>
      </w:r>
    </w:p>
    <w:p w14:paraId="0D597162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7"/>
        <w:gridCol w:w="1559"/>
        <w:gridCol w:w="1559"/>
        <w:gridCol w:w="1559"/>
      </w:tblGrid>
      <w:tr w:rsidR="00CC7A22" w:rsidRPr="00CC7A22" w14:paraId="4411CED0" w14:textId="77777777" w:rsidTr="001B7664">
        <w:trPr>
          <w:trHeight w:val="32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6FA1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A41B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7D53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привлечения средств</w:t>
            </w:r>
          </w:p>
          <w:p w14:paraId="4B4C2AC6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 xml:space="preserve"> (тыс. рублей)</w:t>
            </w:r>
          </w:p>
        </w:tc>
      </w:tr>
      <w:tr w:rsidR="00CC7A22" w:rsidRPr="00CC7A22" w14:paraId="3E237935" w14:textId="77777777" w:rsidTr="001B7664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7D614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CB946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7D96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9E17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D7B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</w:tr>
      <w:tr w:rsidR="00CC7A22" w:rsidRPr="00CC7A22" w14:paraId="51BEDD97" w14:textId="77777777" w:rsidTr="001B76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DB1B4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74339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AACD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54E1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3173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313FF60E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 w:val="0"/>
          <w:sz w:val="28"/>
          <w:szCs w:val="28"/>
        </w:rPr>
      </w:pPr>
    </w:p>
    <w:p w14:paraId="7DCF5066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  <w:r w:rsidRPr="00CC7A22"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  <w:t>2. Погашение заимствований в 2026-2028 годах</w:t>
      </w:r>
    </w:p>
    <w:p w14:paraId="154C5DAE" w14:textId="77777777" w:rsidR="00CC7A22" w:rsidRPr="00CC7A22" w:rsidRDefault="00CC7A22" w:rsidP="00CC7A2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i w:val="0"/>
          <w:sz w:val="28"/>
          <w:szCs w:val="28"/>
          <w:lang w:eastAsia="ru-RU"/>
        </w:rPr>
      </w:pPr>
    </w:p>
    <w:tbl>
      <w:tblPr>
        <w:tblW w:w="836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1560"/>
        <w:gridCol w:w="1559"/>
        <w:gridCol w:w="1559"/>
      </w:tblGrid>
      <w:tr w:rsidR="00CC7A22" w:rsidRPr="00CC7A22" w14:paraId="427CFEC2" w14:textId="77777777" w:rsidTr="001B7664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B2A32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82FC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Виды заимствований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FD9A3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Объем погашения средств (тыс. руб.)</w:t>
            </w:r>
          </w:p>
        </w:tc>
      </w:tr>
      <w:tr w:rsidR="00CC7A22" w:rsidRPr="00CC7A22" w14:paraId="0F6AA94C" w14:textId="77777777" w:rsidTr="001B7664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2953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2E9E" w14:textId="77777777" w:rsidR="00CC7A22" w:rsidRPr="00CC7A22" w:rsidRDefault="00CC7A22" w:rsidP="00CC7A22">
            <w:pPr>
              <w:spacing w:after="0" w:line="240" w:lineRule="auto"/>
              <w:rPr>
                <w:rFonts w:ascii="Times New Roman" w:eastAsia="Calibri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53898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E6D9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D058C" w14:textId="77777777" w:rsidR="00CC7A22" w:rsidRPr="00CC7A22" w:rsidRDefault="00CC7A22" w:rsidP="00CC7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2028 год</w:t>
            </w:r>
          </w:p>
        </w:tc>
      </w:tr>
      <w:tr w:rsidR="00CC7A22" w:rsidRPr="00CC7A22" w14:paraId="21C1AE24" w14:textId="77777777" w:rsidTr="001B766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D8F7F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6A82A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E59D5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FC8C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D5B3B" w14:textId="77777777" w:rsidR="00CC7A22" w:rsidRPr="00CC7A22" w:rsidRDefault="00CC7A22" w:rsidP="00CC7A2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</w:pPr>
            <w:r w:rsidRPr="00CC7A22">
              <w:rPr>
                <w:rFonts w:ascii="Times New Roman" w:eastAsia="Calibri" w:hAnsi="Times New Roman" w:cs="Times New Roman"/>
                <w:i w:val="0"/>
                <w:sz w:val="24"/>
                <w:szCs w:val="24"/>
                <w:lang w:eastAsia="ru-RU"/>
              </w:rPr>
              <w:t>0,0</w:t>
            </w:r>
          </w:p>
        </w:tc>
      </w:tr>
    </w:tbl>
    <w:p w14:paraId="660B6024" w14:textId="77777777" w:rsidR="003F6E36" w:rsidRDefault="003F6E36" w:rsidP="00EC2C27">
      <w:pPr>
        <w:spacing w:after="0" w:line="240" w:lineRule="auto"/>
      </w:pPr>
    </w:p>
    <w:sectPr w:rsidR="003F6E36" w:rsidSect="00CE2F90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29936" w14:textId="77777777" w:rsidR="00AD65CB" w:rsidRDefault="00AD65CB">
      <w:pPr>
        <w:spacing w:after="0" w:line="240" w:lineRule="auto"/>
      </w:pPr>
      <w:r>
        <w:separator/>
      </w:r>
    </w:p>
  </w:endnote>
  <w:endnote w:type="continuationSeparator" w:id="0">
    <w:p w14:paraId="6797169A" w14:textId="77777777" w:rsidR="00AD65CB" w:rsidRDefault="00AD6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40957A" w14:textId="77777777" w:rsidR="00AD65CB" w:rsidRDefault="00AD65CB">
      <w:pPr>
        <w:spacing w:after="0" w:line="240" w:lineRule="auto"/>
      </w:pPr>
      <w:r>
        <w:separator/>
      </w:r>
    </w:p>
  </w:footnote>
  <w:footnote w:type="continuationSeparator" w:id="0">
    <w:p w14:paraId="5EAA626D" w14:textId="77777777" w:rsidR="00AD65CB" w:rsidRDefault="00AD6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8862785"/>
      <w:docPartObj>
        <w:docPartGallery w:val="Page Numbers (Top of Page)"/>
        <w:docPartUnique/>
      </w:docPartObj>
    </w:sdtPr>
    <w:sdtEndPr/>
    <w:sdtContent>
      <w:p w14:paraId="52D1B6AD" w14:textId="77777777" w:rsidR="00655170" w:rsidRDefault="00655170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24F" w:rsidRPr="0045624F">
          <w:rPr>
            <w:noProof/>
            <w:lang w:val="ru-RU"/>
          </w:rPr>
          <w:t>5</w:t>
        </w:r>
        <w:r>
          <w:fldChar w:fldCharType="end"/>
        </w:r>
      </w:p>
    </w:sdtContent>
  </w:sdt>
  <w:p w14:paraId="5259EDC1" w14:textId="77777777" w:rsidR="00655170" w:rsidRDefault="00655170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717D6" w14:textId="77777777" w:rsidR="00655170" w:rsidRDefault="00655170">
    <w:pPr>
      <w:pStyle w:val="af8"/>
      <w:jc w:val="center"/>
    </w:pPr>
  </w:p>
  <w:p w14:paraId="78BA1B92" w14:textId="77777777" w:rsidR="00655170" w:rsidRDefault="00655170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57F"/>
    <w:multiLevelType w:val="hybridMultilevel"/>
    <w:tmpl w:val="2F3697E0"/>
    <w:lvl w:ilvl="0" w:tplc="B2805C7A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627A2"/>
    <w:multiLevelType w:val="hybridMultilevel"/>
    <w:tmpl w:val="64A6A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938B6"/>
    <w:multiLevelType w:val="hybridMultilevel"/>
    <w:tmpl w:val="BFF00B2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B817E95"/>
    <w:multiLevelType w:val="hybridMultilevel"/>
    <w:tmpl w:val="1F9C1B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16004"/>
    <w:multiLevelType w:val="hybridMultilevel"/>
    <w:tmpl w:val="C45A29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66207A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13FF"/>
    <w:multiLevelType w:val="hybridMultilevel"/>
    <w:tmpl w:val="83BC4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B23CD5"/>
    <w:multiLevelType w:val="hybridMultilevel"/>
    <w:tmpl w:val="DD78ECC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EB94EF1"/>
    <w:multiLevelType w:val="hybridMultilevel"/>
    <w:tmpl w:val="7EBED6D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E873F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68C0048"/>
    <w:multiLevelType w:val="hybridMultilevel"/>
    <w:tmpl w:val="E71CC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CD1247"/>
    <w:multiLevelType w:val="multilevel"/>
    <w:tmpl w:val="19C292B0"/>
    <w:lvl w:ilvl="0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D7F0EFB"/>
    <w:multiLevelType w:val="hybridMultilevel"/>
    <w:tmpl w:val="267E2D40"/>
    <w:lvl w:ilvl="0" w:tplc="255E058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E164900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6708FC"/>
    <w:multiLevelType w:val="hybridMultilevel"/>
    <w:tmpl w:val="9D9E33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DE56E9"/>
    <w:multiLevelType w:val="hybridMultilevel"/>
    <w:tmpl w:val="CA942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40C5DED"/>
    <w:multiLevelType w:val="hybridMultilevel"/>
    <w:tmpl w:val="4C9C5E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385AC8"/>
    <w:multiLevelType w:val="hybridMultilevel"/>
    <w:tmpl w:val="7BDE99D6"/>
    <w:lvl w:ilvl="0" w:tplc="47564346">
      <w:start w:val="1"/>
      <w:numFmt w:val="decimal"/>
      <w:lvlText w:val="%1."/>
      <w:lvlJc w:val="left"/>
      <w:pPr>
        <w:ind w:left="475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56" w:hanging="360"/>
      </w:pPr>
    </w:lvl>
    <w:lvl w:ilvl="2" w:tplc="0419001B" w:tentative="1">
      <w:start w:val="1"/>
      <w:numFmt w:val="lowerRoman"/>
      <w:lvlText w:val="%3."/>
      <w:lvlJc w:val="right"/>
      <w:pPr>
        <w:ind w:left="8176" w:hanging="180"/>
      </w:pPr>
    </w:lvl>
    <w:lvl w:ilvl="3" w:tplc="0419000F" w:tentative="1">
      <w:start w:val="1"/>
      <w:numFmt w:val="decimal"/>
      <w:lvlText w:val="%4."/>
      <w:lvlJc w:val="left"/>
      <w:pPr>
        <w:ind w:left="8896" w:hanging="360"/>
      </w:pPr>
    </w:lvl>
    <w:lvl w:ilvl="4" w:tplc="04190019" w:tentative="1">
      <w:start w:val="1"/>
      <w:numFmt w:val="lowerLetter"/>
      <w:lvlText w:val="%5."/>
      <w:lvlJc w:val="left"/>
      <w:pPr>
        <w:ind w:left="9616" w:hanging="360"/>
      </w:pPr>
    </w:lvl>
    <w:lvl w:ilvl="5" w:tplc="0419001B" w:tentative="1">
      <w:start w:val="1"/>
      <w:numFmt w:val="lowerRoman"/>
      <w:lvlText w:val="%6."/>
      <w:lvlJc w:val="right"/>
      <w:pPr>
        <w:ind w:left="10336" w:hanging="180"/>
      </w:pPr>
    </w:lvl>
    <w:lvl w:ilvl="6" w:tplc="0419000F" w:tentative="1">
      <w:start w:val="1"/>
      <w:numFmt w:val="decimal"/>
      <w:lvlText w:val="%7."/>
      <w:lvlJc w:val="left"/>
      <w:pPr>
        <w:ind w:left="11056" w:hanging="360"/>
      </w:pPr>
    </w:lvl>
    <w:lvl w:ilvl="7" w:tplc="04190019" w:tentative="1">
      <w:start w:val="1"/>
      <w:numFmt w:val="lowerLetter"/>
      <w:lvlText w:val="%8."/>
      <w:lvlJc w:val="left"/>
      <w:pPr>
        <w:ind w:left="11776" w:hanging="360"/>
      </w:pPr>
    </w:lvl>
    <w:lvl w:ilvl="8" w:tplc="0419001B" w:tentative="1">
      <w:start w:val="1"/>
      <w:numFmt w:val="lowerRoman"/>
      <w:lvlText w:val="%9."/>
      <w:lvlJc w:val="right"/>
      <w:pPr>
        <w:ind w:left="12496" w:hanging="180"/>
      </w:pPr>
    </w:lvl>
  </w:abstractNum>
  <w:abstractNum w:abstractNumId="18" w15:restartNumberingAfterBreak="0">
    <w:nsid w:val="3AE367D6"/>
    <w:multiLevelType w:val="hybridMultilevel"/>
    <w:tmpl w:val="19C292B0"/>
    <w:lvl w:ilvl="0" w:tplc="B4221252">
      <w:start w:val="3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B237F52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C91B66"/>
    <w:multiLevelType w:val="hybridMultilevel"/>
    <w:tmpl w:val="87787176"/>
    <w:lvl w:ilvl="0" w:tplc="3668A9D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41B6165C"/>
    <w:multiLevelType w:val="hybridMultilevel"/>
    <w:tmpl w:val="D780D1A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B6141"/>
    <w:multiLevelType w:val="hybridMultilevel"/>
    <w:tmpl w:val="81262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FC703E"/>
    <w:multiLevelType w:val="hybridMultilevel"/>
    <w:tmpl w:val="9F1CA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60832"/>
    <w:multiLevelType w:val="hybridMultilevel"/>
    <w:tmpl w:val="2DDE1794"/>
    <w:lvl w:ilvl="0" w:tplc="BDC4840A">
      <w:start w:val="1"/>
      <w:numFmt w:val="decimal"/>
      <w:lvlText w:val="%1)"/>
      <w:lvlJc w:val="left"/>
      <w:pPr>
        <w:tabs>
          <w:tab w:val="num" w:pos="1081"/>
        </w:tabs>
        <w:ind w:left="1081" w:hanging="372"/>
      </w:pPr>
    </w:lvl>
    <w:lvl w:ilvl="1" w:tplc="C92299B0">
      <w:start w:val="1"/>
      <w:numFmt w:val="decimal"/>
      <w:lvlText w:val="%2)"/>
      <w:lvlJc w:val="left"/>
      <w:pPr>
        <w:tabs>
          <w:tab w:val="num" w:pos="2068"/>
        </w:tabs>
        <w:ind w:left="2068" w:hanging="780"/>
      </w:pPr>
    </w:lvl>
    <w:lvl w:ilvl="2" w:tplc="0419001B">
      <w:start w:val="1"/>
      <w:numFmt w:val="decimal"/>
      <w:lvlText w:val="%3."/>
      <w:lvlJc w:val="left"/>
      <w:pPr>
        <w:tabs>
          <w:tab w:val="num" w:pos="1960"/>
        </w:tabs>
        <w:ind w:left="19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80"/>
        </w:tabs>
        <w:ind w:left="26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00"/>
        </w:tabs>
        <w:ind w:left="34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20"/>
        </w:tabs>
        <w:ind w:left="41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40"/>
        </w:tabs>
        <w:ind w:left="48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abstractNum w:abstractNumId="25" w15:restartNumberingAfterBreak="0">
    <w:nsid w:val="52850A2B"/>
    <w:multiLevelType w:val="multilevel"/>
    <w:tmpl w:val="7C2A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B60115"/>
    <w:multiLevelType w:val="hybridMultilevel"/>
    <w:tmpl w:val="69CE8E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D02B43"/>
    <w:multiLevelType w:val="multilevel"/>
    <w:tmpl w:val="D8A8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6D32BEA"/>
    <w:multiLevelType w:val="hybridMultilevel"/>
    <w:tmpl w:val="BE3461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DF53AF"/>
    <w:multiLevelType w:val="multilevel"/>
    <w:tmpl w:val="6D6E86FA"/>
    <w:lvl w:ilvl="0">
      <w:start w:val="1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8"/>
      <w:numFmt w:val="decimal"/>
      <w:lvlText w:val="%1-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D53777F"/>
    <w:multiLevelType w:val="multilevel"/>
    <w:tmpl w:val="1F9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4336B"/>
    <w:multiLevelType w:val="hybridMultilevel"/>
    <w:tmpl w:val="6ABADAF6"/>
    <w:lvl w:ilvl="0" w:tplc="04190001">
      <w:start w:val="19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4C59DF"/>
    <w:multiLevelType w:val="multilevel"/>
    <w:tmpl w:val="22683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28843C7"/>
    <w:multiLevelType w:val="hybridMultilevel"/>
    <w:tmpl w:val="C1F43FF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2F64CB2"/>
    <w:multiLevelType w:val="hybridMultilevel"/>
    <w:tmpl w:val="841C96C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5" w15:restartNumberingAfterBreak="0">
    <w:nsid w:val="641251ED"/>
    <w:multiLevelType w:val="hybridMultilevel"/>
    <w:tmpl w:val="86D2B5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AB02389"/>
    <w:multiLevelType w:val="hybridMultilevel"/>
    <w:tmpl w:val="44A4CC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2A1979"/>
    <w:multiLevelType w:val="hybridMultilevel"/>
    <w:tmpl w:val="D66EE0C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285DBE"/>
    <w:multiLevelType w:val="hybridMultilevel"/>
    <w:tmpl w:val="22683C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451A4D"/>
    <w:multiLevelType w:val="hybridMultilevel"/>
    <w:tmpl w:val="9F6C5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57F67ED"/>
    <w:multiLevelType w:val="hybridMultilevel"/>
    <w:tmpl w:val="84146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3D3C2D"/>
    <w:multiLevelType w:val="hybridMultilevel"/>
    <w:tmpl w:val="9D3EE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14432"/>
    <w:multiLevelType w:val="hybridMultilevel"/>
    <w:tmpl w:val="0B1C76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D0F7EFE"/>
    <w:multiLevelType w:val="hybridMultilevel"/>
    <w:tmpl w:val="3CD08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15449D"/>
    <w:multiLevelType w:val="hybridMultilevel"/>
    <w:tmpl w:val="E9A26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6"/>
  </w:num>
  <w:num w:numId="3">
    <w:abstractNumId w:val="41"/>
  </w:num>
  <w:num w:numId="4">
    <w:abstractNumId w:val="5"/>
  </w:num>
  <w:num w:numId="5">
    <w:abstractNumId w:val="18"/>
  </w:num>
  <w:num w:numId="6">
    <w:abstractNumId w:val="3"/>
  </w:num>
  <w:num w:numId="7">
    <w:abstractNumId w:val="37"/>
  </w:num>
  <w:num w:numId="8">
    <w:abstractNumId w:val="28"/>
  </w:num>
  <w:num w:numId="9">
    <w:abstractNumId w:val="19"/>
  </w:num>
  <w:num w:numId="10">
    <w:abstractNumId w:val="9"/>
  </w:num>
  <w:num w:numId="11">
    <w:abstractNumId w:val="22"/>
  </w:num>
  <w:num w:numId="12">
    <w:abstractNumId w:val="6"/>
  </w:num>
  <w:num w:numId="13">
    <w:abstractNumId w:val="29"/>
  </w:num>
  <w:num w:numId="14">
    <w:abstractNumId w:val="44"/>
  </w:num>
  <w:num w:numId="15">
    <w:abstractNumId w:val="27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21"/>
  </w:num>
  <w:num w:numId="19">
    <w:abstractNumId w:val="33"/>
  </w:num>
  <w:num w:numId="20">
    <w:abstractNumId w:val="7"/>
  </w:num>
  <w:num w:numId="21">
    <w:abstractNumId w:val="2"/>
  </w:num>
  <w:num w:numId="22">
    <w:abstractNumId w:val="26"/>
  </w:num>
  <w:num w:numId="23">
    <w:abstractNumId w:val="20"/>
  </w:num>
  <w:num w:numId="24">
    <w:abstractNumId w:val="35"/>
  </w:num>
  <w:num w:numId="25">
    <w:abstractNumId w:val="43"/>
  </w:num>
  <w:num w:numId="26">
    <w:abstractNumId w:val="40"/>
  </w:num>
  <w:num w:numId="27">
    <w:abstractNumId w:val="1"/>
  </w:num>
  <w:num w:numId="28">
    <w:abstractNumId w:val="38"/>
  </w:num>
  <w:num w:numId="29">
    <w:abstractNumId w:val="32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2"/>
  </w:num>
  <w:num w:numId="33">
    <w:abstractNumId w:val="13"/>
  </w:num>
  <w:num w:numId="34">
    <w:abstractNumId w:val="25"/>
  </w:num>
  <w:num w:numId="35">
    <w:abstractNumId w:val="30"/>
  </w:num>
  <w:num w:numId="36">
    <w:abstractNumId w:val="10"/>
  </w:num>
  <w:num w:numId="37">
    <w:abstractNumId w:val="0"/>
  </w:num>
  <w:num w:numId="38">
    <w:abstractNumId w:val="11"/>
  </w:num>
  <w:num w:numId="39">
    <w:abstractNumId w:val="15"/>
  </w:num>
  <w:num w:numId="40">
    <w:abstractNumId w:val="8"/>
  </w:num>
  <w:num w:numId="41">
    <w:abstractNumId w:val="23"/>
  </w:num>
  <w:num w:numId="42">
    <w:abstractNumId w:val="14"/>
  </w:num>
  <w:num w:numId="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39"/>
  </w:num>
  <w:num w:numId="46">
    <w:abstractNumId w:val="12"/>
  </w:num>
  <w:num w:numId="47">
    <w:abstractNumId w:val="4"/>
  </w:num>
  <w:num w:numId="4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89E"/>
    <w:rsid w:val="000111E2"/>
    <w:rsid w:val="000251F0"/>
    <w:rsid w:val="000341A7"/>
    <w:rsid w:val="00047101"/>
    <w:rsid w:val="000A2496"/>
    <w:rsid w:val="000B13CB"/>
    <w:rsid w:val="000B1855"/>
    <w:rsid w:val="000D0C8A"/>
    <w:rsid w:val="000E1AE4"/>
    <w:rsid w:val="000F6C21"/>
    <w:rsid w:val="00100C52"/>
    <w:rsid w:val="00154E3C"/>
    <w:rsid w:val="001642CD"/>
    <w:rsid w:val="00172ED1"/>
    <w:rsid w:val="001960E4"/>
    <w:rsid w:val="001B20DC"/>
    <w:rsid w:val="001B7664"/>
    <w:rsid w:val="001C1506"/>
    <w:rsid w:val="001E7F9F"/>
    <w:rsid w:val="001F181D"/>
    <w:rsid w:val="002078CB"/>
    <w:rsid w:val="002315A2"/>
    <w:rsid w:val="00267BA1"/>
    <w:rsid w:val="0027652E"/>
    <w:rsid w:val="00276D91"/>
    <w:rsid w:val="00284637"/>
    <w:rsid w:val="0029465A"/>
    <w:rsid w:val="00295918"/>
    <w:rsid w:val="002A4872"/>
    <w:rsid w:val="002C60D8"/>
    <w:rsid w:val="0030496F"/>
    <w:rsid w:val="00316B7E"/>
    <w:rsid w:val="00323F4D"/>
    <w:rsid w:val="003267CF"/>
    <w:rsid w:val="003352A9"/>
    <w:rsid w:val="00344C68"/>
    <w:rsid w:val="00385D03"/>
    <w:rsid w:val="00391088"/>
    <w:rsid w:val="003A410F"/>
    <w:rsid w:val="003C74F3"/>
    <w:rsid w:val="003F3F85"/>
    <w:rsid w:val="003F6E36"/>
    <w:rsid w:val="00405C96"/>
    <w:rsid w:val="00411E65"/>
    <w:rsid w:val="00415BF4"/>
    <w:rsid w:val="004244EB"/>
    <w:rsid w:val="004258BB"/>
    <w:rsid w:val="0045624F"/>
    <w:rsid w:val="0047759D"/>
    <w:rsid w:val="00487F6B"/>
    <w:rsid w:val="00491600"/>
    <w:rsid w:val="00492253"/>
    <w:rsid w:val="004A0977"/>
    <w:rsid w:val="004A5F1D"/>
    <w:rsid w:val="004C5A01"/>
    <w:rsid w:val="004D40C2"/>
    <w:rsid w:val="004D41EA"/>
    <w:rsid w:val="004D4D3E"/>
    <w:rsid w:val="0054203E"/>
    <w:rsid w:val="00552884"/>
    <w:rsid w:val="005566EB"/>
    <w:rsid w:val="00563839"/>
    <w:rsid w:val="005677F7"/>
    <w:rsid w:val="00575A40"/>
    <w:rsid w:val="00583E85"/>
    <w:rsid w:val="00593698"/>
    <w:rsid w:val="00594249"/>
    <w:rsid w:val="005A6B69"/>
    <w:rsid w:val="005B7870"/>
    <w:rsid w:val="005E07D2"/>
    <w:rsid w:val="005E200A"/>
    <w:rsid w:val="006017B4"/>
    <w:rsid w:val="00604E7A"/>
    <w:rsid w:val="006069F2"/>
    <w:rsid w:val="006212E3"/>
    <w:rsid w:val="0062268F"/>
    <w:rsid w:val="006229AF"/>
    <w:rsid w:val="006327BC"/>
    <w:rsid w:val="00640239"/>
    <w:rsid w:val="00655170"/>
    <w:rsid w:val="006566E9"/>
    <w:rsid w:val="00685C81"/>
    <w:rsid w:val="006970EC"/>
    <w:rsid w:val="006B4EF9"/>
    <w:rsid w:val="006B600B"/>
    <w:rsid w:val="006C13F2"/>
    <w:rsid w:val="006D2944"/>
    <w:rsid w:val="006D2FD4"/>
    <w:rsid w:val="006D592A"/>
    <w:rsid w:val="006D7889"/>
    <w:rsid w:val="006F167E"/>
    <w:rsid w:val="0070489E"/>
    <w:rsid w:val="007538BA"/>
    <w:rsid w:val="007721EC"/>
    <w:rsid w:val="00772B78"/>
    <w:rsid w:val="007B1775"/>
    <w:rsid w:val="007B7C4F"/>
    <w:rsid w:val="007C1E99"/>
    <w:rsid w:val="007E6D39"/>
    <w:rsid w:val="007F10DD"/>
    <w:rsid w:val="007F1580"/>
    <w:rsid w:val="007F18C2"/>
    <w:rsid w:val="007F7011"/>
    <w:rsid w:val="007F7D20"/>
    <w:rsid w:val="008005AD"/>
    <w:rsid w:val="00813ECB"/>
    <w:rsid w:val="0082509A"/>
    <w:rsid w:val="0086546E"/>
    <w:rsid w:val="008706A3"/>
    <w:rsid w:val="008822D7"/>
    <w:rsid w:val="0089269B"/>
    <w:rsid w:val="008B63D9"/>
    <w:rsid w:val="008B7B8C"/>
    <w:rsid w:val="008C48BE"/>
    <w:rsid w:val="008D367B"/>
    <w:rsid w:val="008D3DEC"/>
    <w:rsid w:val="008D508E"/>
    <w:rsid w:val="009213AD"/>
    <w:rsid w:val="00921BA4"/>
    <w:rsid w:val="009302AF"/>
    <w:rsid w:val="00937514"/>
    <w:rsid w:val="009453BC"/>
    <w:rsid w:val="00995E3C"/>
    <w:rsid w:val="009B6DC5"/>
    <w:rsid w:val="009B706D"/>
    <w:rsid w:val="009C631F"/>
    <w:rsid w:val="009D5852"/>
    <w:rsid w:val="009E2F69"/>
    <w:rsid w:val="009E53C3"/>
    <w:rsid w:val="00A12ABF"/>
    <w:rsid w:val="00A30907"/>
    <w:rsid w:val="00A534BE"/>
    <w:rsid w:val="00A56546"/>
    <w:rsid w:val="00A57BA9"/>
    <w:rsid w:val="00A706A3"/>
    <w:rsid w:val="00A86DA3"/>
    <w:rsid w:val="00A94AB7"/>
    <w:rsid w:val="00AB1204"/>
    <w:rsid w:val="00AC0869"/>
    <w:rsid w:val="00AC2E29"/>
    <w:rsid w:val="00AC3C90"/>
    <w:rsid w:val="00AC72A7"/>
    <w:rsid w:val="00AD0BF9"/>
    <w:rsid w:val="00AD65CB"/>
    <w:rsid w:val="00AD7F5D"/>
    <w:rsid w:val="00AF50B7"/>
    <w:rsid w:val="00B10982"/>
    <w:rsid w:val="00B2247C"/>
    <w:rsid w:val="00B24C1C"/>
    <w:rsid w:val="00B25558"/>
    <w:rsid w:val="00B267D4"/>
    <w:rsid w:val="00B32C33"/>
    <w:rsid w:val="00B4769C"/>
    <w:rsid w:val="00B54A33"/>
    <w:rsid w:val="00B550DC"/>
    <w:rsid w:val="00B62BA0"/>
    <w:rsid w:val="00B9069B"/>
    <w:rsid w:val="00B92F9D"/>
    <w:rsid w:val="00B9470A"/>
    <w:rsid w:val="00BA30E9"/>
    <w:rsid w:val="00BB013C"/>
    <w:rsid w:val="00BE046E"/>
    <w:rsid w:val="00BF4663"/>
    <w:rsid w:val="00C24860"/>
    <w:rsid w:val="00C2771C"/>
    <w:rsid w:val="00C34E45"/>
    <w:rsid w:val="00C446AC"/>
    <w:rsid w:val="00C5284A"/>
    <w:rsid w:val="00C63295"/>
    <w:rsid w:val="00C67657"/>
    <w:rsid w:val="00C94BCD"/>
    <w:rsid w:val="00CC242B"/>
    <w:rsid w:val="00CC7A22"/>
    <w:rsid w:val="00CD39EA"/>
    <w:rsid w:val="00CD42A2"/>
    <w:rsid w:val="00CE2F90"/>
    <w:rsid w:val="00D24C7E"/>
    <w:rsid w:val="00D26F59"/>
    <w:rsid w:val="00D410AA"/>
    <w:rsid w:val="00D41158"/>
    <w:rsid w:val="00D41DA0"/>
    <w:rsid w:val="00D44DEE"/>
    <w:rsid w:val="00D7711E"/>
    <w:rsid w:val="00D905D0"/>
    <w:rsid w:val="00D96F27"/>
    <w:rsid w:val="00D97EF1"/>
    <w:rsid w:val="00DA39B8"/>
    <w:rsid w:val="00DB5335"/>
    <w:rsid w:val="00DC6E89"/>
    <w:rsid w:val="00DD1F04"/>
    <w:rsid w:val="00DD4133"/>
    <w:rsid w:val="00DE30AF"/>
    <w:rsid w:val="00DF02D6"/>
    <w:rsid w:val="00E2158A"/>
    <w:rsid w:val="00E30172"/>
    <w:rsid w:val="00E61A58"/>
    <w:rsid w:val="00E72E58"/>
    <w:rsid w:val="00E84F94"/>
    <w:rsid w:val="00E8518B"/>
    <w:rsid w:val="00E91104"/>
    <w:rsid w:val="00E97B9F"/>
    <w:rsid w:val="00EA3E18"/>
    <w:rsid w:val="00EB7664"/>
    <w:rsid w:val="00EC2C27"/>
    <w:rsid w:val="00ED49BF"/>
    <w:rsid w:val="00EE2A8E"/>
    <w:rsid w:val="00EF5593"/>
    <w:rsid w:val="00F05B55"/>
    <w:rsid w:val="00F1500E"/>
    <w:rsid w:val="00F3656E"/>
    <w:rsid w:val="00F65878"/>
    <w:rsid w:val="00F70C8C"/>
    <w:rsid w:val="00F77DAE"/>
    <w:rsid w:val="00F84E2C"/>
    <w:rsid w:val="00FC634B"/>
    <w:rsid w:val="00FD328A"/>
    <w:rsid w:val="00FD5BF3"/>
    <w:rsid w:val="00FD715E"/>
    <w:rsid w:val="00FE08A4"/>
    <w:rsid w:val="00FF68AC"/>
    <w:rsid w:val="00FF7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4AFBB0"/>
  <w15:docId w15:val="{F2CCA861-EB57-47B8-AB93-5364AA37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numbering" w:customStyle="1" w:styleId="11">
    <w:name w:val="Нет списка1"/>
    <w:next w:val="a2"/>
    <w:uiPriority w:val="99"/>
    <w:semiHidden/>
    <w:unhideWhenUsed/>
    <w:rsid w:val="0070489E"/>
  </w:style>
  <w:style w:type="paragraph" w:styleId="af4">
    <w:name w:val="Normal (Web)"/>
    <w:basedOn w:val="a"/>
    <w:uiPriority w:val="99"/>
    <w:rsid w:val="0070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paragraph" w:styleId="af5">
    <w:name w:val="footnote text"/>
    <w:basedOn w:val="a"/>
    <w:link w:val="af6"/>
    <w:semiHidden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val="x-none" w:eastAsia="ru-RU"/>
    </w:rPr>
  </w:style>
  <w:style w:type="character" w:customStyle="1" w:styleId="af6">
    <w:name w:val="Текст сноски Знак"/>
    <w:basedOn w:val="a0"/>
    <w:link w:val="af5"/>
    <w:semiHidden/>
    <w:rsid w:val="0070489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7">
    <w:name w:val="footnote reference"/>
    <w:semiHidden/>
    <w:rsid w:val="0070489E"/>
    <w:rPr>
      <w:vertAlign w:val="superscript"/>
    </w:rPr>
  </w:style>
  <w:style w:type="paragraph" w:styleId="af8">
    <w:name w:val="header"/>
    <w:basedOn w:val="a"/>
    <w:link w:val="af9"/>
    <w:uiPriority w:val="99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a">
    <w:name w:val="footer"/>
    <w:basedOn w:val="a"/>
    <w:link w:val="afb"/>
    <w:unhideWhenUsed/>
    <w:rsid w:val="007048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x-none" w:eastAsia="ru-RU"/>
    </w:rPr>
  </w:style>
  <w:style w:type="character" w:customStyle="1" w:styleId="afb">
    <w:name w:val="Нижний колонтитул Знак"/>
    <w:basedOn w:val="a0"/>
    <w:link w:val="afa"/>
    <w:rsid w:val="0070489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c">
    <w:name w:val="Body Text"/>
    <w:basedOn w:val="a"/>
    <w:link w:val="afd"/>
    <w:rsid w:val="0070489E"/>
    <w:pPr>
      <w:spacing w:after="0" w:line="240" w:lineRule="auto"/>
      <w:ind w:right="-185"/>
    </w:pPr>
    <w:rPr>
      <w:rFonts w:ascii="Times New Roman" w:eastAsia="Times New Roman" w:hAnsi="Times New Roman" w:cs="Times New Roman"/>
      <w:i w:val="0"/>
      <w:iCs w:val="0"/>
      <w:sz w:val="28"/>
      <w:szCs w:val="28"/>
      <w:lang w:val="x-none" w:eastAsia="ru-RU"/>
    </w:rPr>
  </w:style>
  <w:style w:type="character" w:customStyle="1" w:styleId="afd">
    <w:name w:val="Основной текст Знак"/>
    <w:basedOn w:val="a0"/>
    <w:link w:val="afc"/>
    <w:rsid w:val="0070489E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afe">
    <w:name w:val="Balloon Text"/>
    <w:basedOn w:val="a"/>
    <w:link w:val="aff"/>
    <w:semiHidden/>
    <w:unhideWhenUsed/>
    <w:rsid w:val="0070489E"/>
    <w:pPr>
      <w:spacing w:after="0" w:line="240" w:lineRule="auto"/>
    </w:pPr>
    <w:rPr>
      <w:rFonts w:ascii="Segoe UI" w:eastAsia="Times New Roman" w:hAnsi="Segoe UI" w:cs="Times New Roman"/>
      <w:i w:val="0"/>
      <w:iCs w:val="0"/>
      <w:sz w:val="18"/>
      <w:szCs w:val="18"/>
      <w:lang w:val="x-none" w:eastAsia="x-none"/>
    </w:rPr>
  </w:style>
  <w:style w:type="character" w:customStyle="1" w:styleId="aff">
    <w:name w:val="Текст выноски Знак"/>
    <w:basedOn w:val="a0"/>
    <w:link w:val="afe"/>
    <w:semiHidden/>
    <w:rsid w:val="0070489E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ConsPlusTitle">
    <w:name w:val="ConsPlusTitle"/>
    <w:rsid w:val="007048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048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f0">
    <w:name w:val="Table Grid"/>
    <w:basedOn w:val="a1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ody Text Indent"/>
    <w:basedOn w:val="a"/>
    <w:link w:val="aff2"/>
    <w:unhideWhenUsed/>
    <w:rsid w:val="0070489E"/>
    <w:pPr>
      <w:spacing w:after="120" w:line="240" w:lineRule="auto"/>
      <w:ind w:left="283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f2">
    <w:name w:val="Основной текст с отступом Знак"/>
    <w:basedOn w:val="a0"/>
    <w:link w:val="aff1"/>
    <w:rsid w:val="007048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5">
    <w:name w:val="Font Style15"/>
    <w:rsid w:val="0070489E"/>
    <w:rPr>
      <w:rFonts w:ascii="Times New Roman" w:hAnsi="Times New Roman" w:cs="Times New Roman" w:hint="default"/>
      <w:sz w:val="34"/>
      <w:szCs w:val="34"/>
    </w:rPr>
  </w:style>
  <w:style w:type="paragraph" w:customStyle="1" w:styleId="110">
    <w:name w:val="Заголовок 11"/>
    <w:basedOn w:val="a"/>
    <w:next w:val="a"/>
    <w:qFormat/>
    <w:locked/>
    <w:rsid w:val="0070489E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i w:val="0"/>
      <w:iCs w:val="0"/>
      <w:color w:val="365F91"/>
      <w:sz w:val="28"/>
      <w:szCs w:val="28"/>
      <w:lang w:eastAsia="ru-RU"/>
    </w:rPr>
  </w:style>
  <w:style w:type="paragraph" w:customStyle="1" w:styleId="31">
    <w:name w:val="Заголовок 31"/>
    <w:basedOn w:val="a"/>
    <w:next w:val="a"/>
    <w:semiHidden/>
    <w:unhideWhenUsed/>
    <w:qFormat/>
    <w:locked/>
    <w:rsid w:val="0070489E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i w:val="0"/>
      <w:iCs w:val="0"/>
      <w:color w:val="4F81BD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70489E"/>
  </w:style>
  <w:style w:type="character" w:styleId="aff3">
    <w:name w:val="page number"/>
    <w:rsid w:val="0070489E"/>
  </w:style>
  <w:style w:type="paragraph" w:styleId="aff4">
    <w:name w:val="endnote text"/>
    <w:basedOn w:val="a"/>
    <w:link w:val="aff5"/>
    <w:uiPriority w:val="99"/>
    <w:semiHidden/>
    <w:unhideWhenUsed/>
    <w:rsid w:val="0070489E"/>
    <w:pPr>
      <w:spacing w:after="0" w:line="240" w:lineRule="auto"/>
    </w:pPr>
    <w:rPr>
      <w:rFonts w:ascii="Times New Roman" w:eastAsia="Times New Roman" w:hAnsi="Times New Roman" w:cs="Times New Roman"/>
      <w:i w:val="0"/>
      <w:iCs w:val="0"/>
      <w:lang w:eastAsia="ru-RU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7048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endnote reference"/>
    <w:uiPriority w:val="99"/>
    <w:semiHidden/>
    <w:unhideWhenUsed/>
    <w:rsid w:val="0070489E"/>
    <w:rPr>
      <w:vertAlign w:val="superscript"/>
    </w:rPr>
  </w:style>
  <w:style w:type="character" w:customStyle="1" w:styleId="FontStyle61">
    <w:name w:val="Font Style61"/>
    <w:rsid w:val="0070489E"/>
    <w:rPr>
      <w:rFonts w:ascii="Times New Roman" w:hAnsi="Times New Roman" w:cs="Times New Roman"/>
      <w:sz w:val="22"/>
      <w:szCs w:val="22"/>
    </w:rPr>
  </w:style>
  <w:style w:type="paragraph" w:customStyle="1" w:styleId="12">
    <w:name w:val="Знак1 Знак Знак Знак Знак Знак Знак Знак Знак 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aff7">
    <w:name w:val="Знак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Standard">
    <w:name w:val="Standard"/>
    <w:rsid w:val="0070489E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13">
    <w:name w:val="Знак1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2">
    <w:name w:val="Знак1 Знак Знак Знак Знак Знак Знак Знак Знак Знак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customStyle="1" w:styleId="23">
    <w:name w:val="Знак2"/>
    <w:basedOn w:val="a"/>
    <w:next w:val="2"/>
    <w:autoRedefine/>
    <w:rsid w:val="0070489E"/>
    <w:pPr>
      <w:spacing w:after="160" w:line="240" w:lineRule="exact"/>
    </w:pPr>
    <w:rPr>
      <w:rFonts w:ascii="Times New Roman" w:eastAsia="Times New Roman" w:hAnsi="Times New Roman" w:cs="Times New Roman"/>
      <w:i w:val="0"/>
      <w:iCs w:val="0"/>
      <w:sz w:val="24"/>
      <w:lang w:val="en-US"/>
    </w:rPr>
  </w:style>
  <w:style w:type="paragraph" w:customStyle="1" w:styleId="113">
    <w:name w:val="Знак11"/>
    <w:basedOn w:val="a"/>
    <w:next w:val="2"/>
    <w:autoRedefine/>
    <w:rsid w:val="0070489E"/>
    <w:pPr>
      <w:spacing w:after="160" w:line="240" w:lineRule="exact"/>
    </w:pPr>
    <w:rPr>
      <w:rFonts w:ascii="Times New Roman" w:eastAsia="Calibri" w:hAnsi="Times New Roman" w:cs="Times New Roman"/>
      <w:i w:val="0"/>
      <w:iCs w:val="0"/>
      <w:sz w:val="24"/>
      <w:lang w:val="en-US"/>
    </w:rPr>
  </w:style>
  <w:style w:type="paragraph" w:styleId="32">
    <w:name w:val="Body Text Indent 3"/>
    <w:basedOn w:val="a"/>
    <w:link w:val="33"/>
    <w:uiPriority w:val="99"/>
    <w:semiHidden/>
    <w:unhideWhenUsed/>
    <w:rsid w:val="0070489E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i w:val="0"/>
      <w:iCs w:val="0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70489E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Style4">
    <w:name w:val="Style4"/>
    <w:basedOn w:val="a"/>
    <w:rsid w:val="007048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FontStyle14">
    <w:name w:val="Font Style14"/>
    <w:rsid w:val="0070489E"/>
    <w:rPr>
      <w:rFonts w:ascii="Times New Roman" w:hAnsi="Times New Roman" w:cs="Times New Roman" w:hint="default"/>
      <w:sz w:val="24"/>
      <w:szCs w:val="24"/>
    </w:rPr>
  </w:style>
  <w:style w:type="character" w:customStyle="1" w:styleId="style541">
    <w:name w:val="style541"/>
    <w:rsid w:val="0070489E"/>
    <w:rPr>
      <w:sz w:val="20"/>
      <w:szCs w:val="20"/>
      <w:lang w:val="en-US" w:eastAsia="en-US" w:bidi="ar-SA"/>
    </w:rPr>
  </w:style>
  <w:style w:type="character" w:customStyle="1" w:styleId="tendersubject1">
    <w:name w:val="tendersubject1"/>
    <w:rsid w:val="0070489E"/>
    <w:rPr>
      <w:b/>
      <w:bCs/>
      <w:color w:val="0000FF"/>
      <w:sz w:val="20"/>
      <w:szCs w:val="20"/>
    </w:rPr>
  </w:style>
  <w:style w:type="paragraph" w:customStyle="1" w:styleId="14">
    <w:name w:val="Абзац списка1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24">
    <w:name w:val="Абзац списка2"/>
    <w:basedOn w:val="a"/>
    <w:rsid w:val="0070489E"/>
    <w:pPr>
      <w:spacing w:line="276" w:lineRule="auto"/>
      <w:ind w:left="720"/>
      <w:contextualSpacing/>
    </w:pPr>
    <w:rPr>
      <w:rFonts w:ascii="Calibri" w:eastAsia="Times New Roman" w:hAnsi="Calibri" w:cs="Times New Roman"/>
      <w:i w:val="0"/>
      <w:iCs w:val="0"/>
      <w:sz w:val="22"/>
      <w:szCs w:val="22"/>
    </w:rPr>
  </w:style>
  <w:style w:type="paragraph" w:customStyle="1" w:styleId="15">
    <w:name w:val="Обычный1"/>
    <w:rsid w:val="0070489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0">
    <w:name w:val="Заголовок 3 Знак1"/>
    <w:uiPriority w:val="9"/>
    <w:semiHidden/>
    <w:rsid w:val="007048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114">
    <w:name w:val="Заголовок 1 Знак1"/>
    <w:uiPriority w:val="9"/>
    <w:rsid w:val="0070489E"/>
    <w:rPr>
      <w:rFonts w:ascii="Cambria" w:eastAsia="Times New Roman" w:hAnsi="Cambria" w:cs="Times New Roman"/>
      <w:color w:val="365F91"/>
      <w:sz w:val="32"/>
      <w:szCs w:val="32"/>
      <w:lang w:eastAsia="ru-RU"/>
    </w:rPr>
  </w:style>
  <w:style w:type="table" w:customStyle="1" w:styleId="16">
    <w:name w:val="Сетка таблицы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next w:val="aff0"/>
    <w:uiPriority w:val="59"/>
    <w:rsid w:val="0070489E"/>
    <w:pPr>
      <w:spacing w:after="0" w:line="240" w:lineRule="auto"/>
    </w:pPr>
    <w:rPr>
      <w:rFonts w:ascii="Trebuchet MS" w:eastAsia="Trebuchet MS" w:hAnsi="Trebuchet M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Hyperlink"/>
    <w:uiPriority w:val="99"/>
    <w:unhideWhenUsed/>
    <w:rsid w:val="007048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10900200/22701" TargetMode="External"/><Relationship Id="rId18" Type="http://schemas.openxmlformats.org/officeDocument/2006/relationships/hyperlink" Target="https://internet.garant.ru/document/redirect/10900200/21006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0900200/2243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0900200/227" TargetMode="External"/><Relationship Id="rId17" Type="http://schemas.openxmlformats.org/officeDocument/2006/relationships/hyperlink" Target="https://internet.garant.ru/document/redirect/12112604/5003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900200/228" TargetMode="External"/><Relationship Id="rId20" Type="http://schemas.openxmlformats.org/officeDocument/2006/relationships/hyperlink" Target="https://internet.garant.ru/document/redirect/12112604/5003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0900200/227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2112604/5003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rbv.ru" TargetMode="External"/><Relationship Id="rId14" Type="http://schemas.openxmlformats.org/officeDocument/2006/relationships/hyperlink" Target="https://internet.garant.ru/document/redirect/10900200/22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45CD5F3-CE04-4A0D-9C42-C553C4A56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4755</Words>
  <Characters>27106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2025-12-17T11:53:00Z</cp:lastPrinted>
  <dcterms:created xsi:type="dcterms:W3CDTF">2025-12-15T13:44:00Z</dcterms:created>
  <dcterms:modified xsi:type="dcterms:W3CDTF">2025-12-17T11:53:00Z</dcterms:modified>
</cp:coreProperties>
</file>